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8E28" w14:textId="77777777" w:rsidR="00542DCF" w:rsidRPr="00542DCF" w:rsidRDefault="00542DCF" w:rsidP="00542DCF">
      <w:pPr>
        <w:pStyle w:val="a3"/>
        <w:tabs>
          <w:tab w:val="left" w:pos="14570"/>
        </w:tabs>
        <w:spacing w:before="67"/>
        <w:ind w:right="-31"/>
        <w:jc w:val="center"/>
        <w:rPr>
          <w:sz w:val="28"/>
          <w:szCs w:val="28"/>
        </w:rPr>
      </w:pPr>
      <w:r w:rsidRPr="00542DCF">
        <w:rPr>
          <w:sz w:val="28"/>
          <w:szCs w:val="28"/>
        </w:rPr>
        <w:t>Регулярные</w:t>
      </w:r>
      <w:r w:rsidRPr="00542DCF">
        <w:rPr>
          <w:spacing w:val="-5"/>
          <w:sz w:val="28"/>
          <w:szCs w:val="28"/>
        </w:rPr>
        <w:t xml:space="preserve"> </w:t>
      </w:r>
      <w:r w:rsidRPr="00542DCF">
        <w:rPr>
          <w:sz w:val="28"/>
          <w:szCs w:val="28"/>
        </w:rPr>
        <w:t>(ежемесячные)</w:t>
      </w:r>
      <w:r w:rsidRPr="00542DCF">
        <w:rPr>
          <w:spacing w:val="-4"/>
          <w:sz w:val="28"/>
          <w:szCs w:val="28"/>
        </w:rPr>
        <w:t xml:space="preserve"> </w:t>
      </w:r>
      <w:r w:rsidRPr="00542DCF">
        <w:rPr>
          <w:sz w:val="28"/>
          <w:szCs w:val="28"/>
        </w:rPr>
        <w:t>дела</w:t>
      </w:r>
    </w:p>
    <w:p w14:paraId="22AB6EE6" w14:textId="77777777" w:rsidR="00D65821" w:rsidRDefault="00D65821"/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2867"/>
        <w:gridCol w:w="1810"/>
        <w:gridCol w:w="2631"/>
      </w:tblGrid>
      <w:tr w:rsidR="00542DCF" w14:paraId="4130006C" w14:textId="77777777" w:rsidTr="00542DCF">
        <w:trPr>
          <w:trHeight w:val="504"/>
        </w:trPr>
        <w:tc>
          <w:tcPr>
            <w:tcW w:w="7130" w:type="dxa"/>
          </w:tcPr>
          <w:p w14:paraId="25CA2348" w14:textId="77777777" w:rsidR="00542DCF" w:rsidRDefault="00542DCF" w:rsidP="00542DCF">
            <w:pPr>
              <w:pStyle w:val="TableParagraph"/>
              <w:spacing w:before="125"/>
              <w:ind w:left="95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867" w:type="dxa"/>
          </w:tcPr>
          <w:p w14:paraId="56B83DB2" w14:textId="77777777" w:rsidR="00542DCF" w:rsidRDefault="00542DCF" w:rsidP="00542DCF">
            <w:pPr>
              <w:pStyle w:val="TableParagraph"/>
              <w:spacing w:before="125"/>
              <w:ind w:left="91" w:right="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Участники</w:t>
            </w:r>
            <w:proofErr w:type="spellEnd"/>
          </w:p>
        </w:tc>
        <w:tc>
          <w:tcPr>
            <w:tcW w:w="1810" w:type="dxa"/>
          </w:tcPr>
          <w:p w14:paraId="7523CCDF" w14:textId="77777777" w:rsidR="00542DCF" w:rsidRDefault="00542DCF" w:rsidP="00542DCF">
            <w:pPr>
              <w:pStyle w:val="TableParagraph"/>
              <w:spacing w:before="125"/>
              <w:ind w:left="77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  <w:tc>
          <w:tcPr>
            <w:tcW w:w="2631" w:type="dxa"/>
          </w:tcPr>
          <w:p w14:paraId="797786D6" w14:textId="77777777" w:rsidR="00542DCF" w:rsidRPr="00542DCF" w:rsidRDefault="00542DCF" w:rsidP="00542DCF">
            <w:pPr>
              <w:pStyle w:val="TableParagraph"/>
              <w:spacing w:line="249" w:lineRule="exact"/>
              <w:ind w:left="288" w:right="287"/>
              <w:jc w:val="center"/>
              <w:rPr>
                <w:b/>
                <w:lang w:val="ru-RU"/>
              </w:rPr>
            </w:pPr>
            <w:r w:rsidRPr="00542DCF">
              <w:rPr>
                <w:b/>
                <w:lang w:val="ru-RU"/>
              </w:rPr>
              <w:t>Примерные</w:t>
            </w:r>
            <w:r w:rsidRPr="00542DCF">
              <w:rPr>
                <w:b/>
                <w:spacing w:val="-3"/>
                <w:lang w:val="ru-RU"/>
              </w:rPr>
              <w:t xml:space="preserve"> </w:t>
            </w:r>
            <w:r w:rsidRPr="00542DCF">
              <w:rPr>
                <w:b/>
                <w:lang w:val="ru-RU"/>
              </w:rPr>
              <w:t>даты</w:t>
            </w:r>
          </w:p>
          <w:p w14:paraId="797CBB72" w14:textId="77777777" w:rsidR="00542DCF" w:rsidRPr="00542DCF" w:rsidRDefault="00542DCF" w:rsidP="00542DCF">
            <w:pPr>
              <w:pStyle w:val="TableParagraph"/>
              <w:spacing w:before="1" w:line="234" w:lineRule="exact"/>
              <w:ind w:left="288" w:right="289"/>
              <w:jc w:val="center"/>
              <w:rPr>
                <w:b/>
                <w:lang w:val="ru-RU"/>
              </w:rPr>
            </w:pPr>
            <w:r w:rsidRPr="00542DCF">
              <w:rPr>
                <w:b/>
                <w:lang w:val="ru-RU"/>
              </w:rPr>
              <w:t>(или</w:t>
            </w:r>
            <w:r w:rsidRPr="00542DCF">
              <w:rPr>
                <w:b/>
                <w:spacing w:val="-3"/>
                <w:lang w:val="ru-RU"/>
              </w:rPr>
              <w:t xml:space="preserve"> </w:t>
            </w:r>
            <w:r w:rsidRPr="00542DCF">
              <w:rPr>
                <w:b/>
                <w:lang w:val="ru-RU"/>
              </w:rPr>
              <w:t>неделя</w:t>
            </w:r>
            <w:r w:rsidRPr="00542DCF">
              <w:rPr>
                <w:b/>
                <w:spacing w:val="-4"/>
                <w:lang w:val="ru-RU"/>
              </w:rPr>
              <w:t xml:space="preserve"> </w:t>
            </w:r>
            <w:r w:rsidRPr="00542DCF">
              <w:rPr>
                <w:b/>
                <w:lang w:val="ru-RU"/>
              </w:rPr>
              <w:t>месяца)</w:t>
            </w:r>
          </w:p>
        </w:tc>
      </w:tr>
      <w:tr w:rsidR="00542DCF" w14:paraId="37361602" w14:textId="77777777" w:rsidTr="00542DCF">
        <w:trPr>
          <w:trHeight w:val="508"/>
        </w:trPr>
        <w:tc>
          <w:tcPr>
            <w:tcW w:w="7130" w:type="dxa"/>
          </w:tcPr>
          <w:p w14:paraId="698CFA63" w14:textId="77777777" w:rsidR="00542DCF" w:rsidRPr="00542DCF" w:rsidRDefault="00542DCF" w:rsidP="00542DCF">
            <w:pPr>
              <w:pStyle w:val="TableParagraph"/>
              <w:spacing w:before="121"/>
              <w:ind w:left="95" w:right="81"/>
              <w:jc w:val="center"/>
              <w:rPr>
                <w:lang w:val="ru-RU"/>
              </w:rPr>
            </w:pPr>
            <w:r w:rsidRPr="00542DCF">
              <w:rPr>
                <w:lang w:val="ru-RU"/>
              </w:rPr>
              <w:t>Консультации</w:t>
            </w:r>
            <w:r w:rsidRPr="00542DCF">
              <w:rPr>
                <w:spacing w:val="-3"/>
                <w:lang w:val="ru-RU"/>
              </w:rPr>
              <w:t xml:space="preserve"> </w:t>
            </w:r>
            <w:r w:rsidRPr="00542DCF">
              <w:rPr>
                <w:lang w:val="ru-RU"/>
              </w:rPr>
              <w:t>по</w:t>
            </w:r>
            <w:r w:rsidRPr="00542DCF">
              <w:rPr>
                <w:spacing w:val="-5"/>
                <w:lang w:val="ru-RU"/>
              </w:rPr>
              <w:t xml:space="preserve"> </w:t>
            </w:r>
            <w:r w:rsidRPr="00542DCF">
              <w:rPr>
                <w:lang w:val="ru-RU"/>
              </w:rPr>
              <w:t>внедрению</w:t>
            </w:r>
            <w:r w:rsidRPr="00542DCF">
              <w:rPr>
                <w:spacing w:val="-1"/>
                <w:lang w:val="ru-RU"/>
              </w:rPr>
              <w:t xml:space="preserve"> </w:t>
            </w:r>
            <w:r w:rsidRPr="00542DCF">
              <w:rPr>
                <w:lang w:val="ru-RU"/>
              </w:rPr>
              <w:t>ФГОС</w:t>
            </w:r>
            <w:r w:rsidRPr="00542DCF">
              <w:rPr>
                <w:spacing w:val="1"/>
                <w:lang w:val="ru-RU"/>
              </w:rPr>
              <w:t xml:space="preserve"> </w:t>
            </w:r>
            <w:r w:rsidRPr="00542DCF">
              <w:rPr>
                <w:lang w:val="ru-RU"/>
              </w:rPr>
              <w:t>СОО</w:t>
            </w:r>
          </w:p>
        </w:tc>
        <w:tc>
          <w:tcPr>
            <w:tcW w:w="2867" w:type="dxa"/>
          </w:tcPr>
          <w:p w14:paraId="606E88EC" w14:textId="77777777" w:rsidR="00542DCF" w:rsidRPr="00542DCF" w:rsidRDefault="00542DCF" w:rsidP="00542DCF">
            <w:pPr>
              <w:pStyle w:val="TableParagraph"/>
              <w:spacing w:line="249" w:lineRule="exact"/>
              <w:ind w:left="91" w:right="84"/>
              <w:jc w:val="center"/>
              <w:rPr>
                <w:lang w:val="ru-RU"/>
              </w:rPr>
            </w:pPr>
            <w:r w:rsidRPr="00542DCF">
              <w:rPr>
                <w:lang w:val="ru-RU"/>
              </w:rPr>
              <w:t>ответственные</w:t>
            </w:r>
            <w:r w:rsidRPr="00542DCF">
              <w:rPr>
                <w:spacing w:val="-7"/>
                <w:lang w:val="ru-RU"/>
              </w:rPr>
              <w:t xml:space="preserve"> </w:t>
            </w:r>
            <w:r w:rsidRPr="00542DCF">
              <w:rPr>
                <w:lang w:val="ru-RU"/>
              </w:rPr>
              <w:t>за</w:t>
            </w:r>
            <w:r w:rsidRPr="00542DCF">
              <w:rPr>
                <w:spacing w:val="2"/>
                <w:lang w:val="ru-RU"/>
              </w:rPr>
              <w:t xml:space="preserve"> </w:t>
            </w:r>
            <w:r w:rsidRPr="00542DCF">
              <w:rPr>
                <w:lang w:val="ru-RU"/>
              </w:rPr>
              <w:t>внедрение</w:t>
            </w:r>
          </w:p>
          <w:p w14:paraId="0B87A13A" w14:textId="77777777" w:rsidR="00542DCF" w:rsidRPr="00542DCF" w:rsidRDefault="00542DCF" w:rsidP="00542DCF">
            <w:pPr>
              <w:pStyle w:val="TableParagraph"/>
              <w:spacing w:before="1" w:line="238" w:lineRule="exact"/>
              <w:ind w:left="91" w:right="84"/>
              <w:jc w:val="center"/>
              <w:rPr>
                <w:lang w:val="ru-RU"/>
              </w:rPr>
            </w:pPr>
            <w:r w:rsidRPr="00542DCF">
              <w:rPr>
                <w:lang w:val="ru-RU"/>
              </w:rPr>
              <w:t>ФГОС</w:t>
            </w:r>
            <w:r w:rsidRPr="00542DCF">
              <w:rPr>
                <w:spacing w:val="-1"/>
                <w:lang w:val="ru-RU"/>
              </w:rPr>
              <w:t xml:space="preserve"> </w:t>
            </w:r>
            <w:r w:rsidRPr="00542DCF">
              <w:rPr>
                <w:lang w:val="ru-RU"/>
              </w:rPr>
              <w:t>СОО</w:t>
            </w:r>
            <w:r w:rsidRPr="00542DCF">
              <w:rPr>
                <w:spacing w:val="1"/>
                <w:lang w:val="ru-RU"/>
              </w:rPr>
              <w:t xml:space="preserve"> </w:t>
            </w:r>
            <w:r w:rsidRPr="00542DCF">
              <w:rPr>
                <w:lang w:val="ru-RU"/>
              </w:rPr>
              <w:t>из</w:t>
            </w:r>
            <w:r w:rsidRPr="00542DCF">
              <w:rPr>
                <w:spacing w:val="-4"/>
                <w:lang w:val="ru-RU"/>
              </w:rPr>
              <w:t xml:space="preserve"> </w:t>
            </w:r>
            <w:r w:rsidRPr="00542DCF">
              <w:rPr>
                <w:lang w:val="ru-RU"/>
              </w:rPr>
              <w:t>ОО</w:t>
            </w:r>
          </w:p>
        </w:tc>
        <w:tc>
          <w:tcPr>
            <w:tcW w:w="1810" w:type="dxa"/>
          </w:tcPr>
          <w:p w14:paraId="6D40D93A" w14:textId="77777777" w:rsidR="00542DCF" w:rsidRDefault="00542DCF" w:rsidP="00542DCF">
            <w:pPr>
              <w:pStyle w:val="TableParagraph"/>
              <w:spacing w:before="121"/>
              <w:ind w:left="84" w:right="80"/>
              <w:jc w:val="center"/>
            </w:pPr>
            <w:proofErr w:type="spellStart"/>
            <w:r>
              <w:t>Неупокоева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Н.И.</w:t>
            </w:r>
          </w:p>
        </w:tc>
        <w:tc>
          <w:tcPr>
            <w:tcW w:w="2631" w:type="dxa"/>
          </w:tcPr>
          <w:p w14:paraId="6BDA77E2" w14:textId="77777777" w:rsidR="00542DCF" w:rsidRDefault="00542DCF" w:rsidP="00542DCF">
            <w:pPr>
              <w:pStyle w:val="TableParagraph"/>
              <w:spacing w:before="121"/>
              <w:ind w:left="288" w:right="285"/>
              <w:jc w:val="center"/>
            </w:pPr>
            <w:proofErr w:type="spellStart"/>
            <w:r>
              <w:t>каждый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четверг</w:t>
            </w:r>
            <w:proofErr w:type="spellEnd"/>
          </w:p>
        </w:tc>
      </w:tr>
      <w:tr w:rsidR="00542DCF" w14:paraId="73061D0C" w14:textId="77777777" w:rsidTr="00542DCF">
        <w:trPr>
          <w:trHeight w:val="503"/>
        </w:trPr>
        <w:tc>
          <w:tcPr>
            <w:tcW w:w="7130" w:type="dxa"/>
          </w:tcPr>
          <w:p w14:paraId="30F71CC6" w14:textId="77777777" w:rsidR="00542DCF" w:rsidRPr="00542DCF" w:rsidRDefault="00542DCF" w:rsidP="00542DCF">
            <w:pPr>
              <w:pStyle w:val="TableParagraph"/>
              <w:spacing w:before="121"/>
              <w:ind w:left="95" w:right="86"/>
              <w:jc w:val="center"/>
              <w:rPr>
                <w:lang w:val="ru-RU"/>
              </w:rPr>
            </w:pPr>
            <w:r w:rsidRPr="00542DCF">
              <w:rPr>
                <w:lang w:val="ru-RU"/>
              </w:rPr>
              <w:t>Заседание</w:t>
            </w:r>
            <w:r w:rsidRPr="00542DCF">
              <w:rPr>
                <w:spacing w:val="-7"/>
                <w:lang w:val="ru-RU"/>
              </w:rPr>
              <w:t xml:space="preserve"> </w:t>
            </w:r>
            <w:r w:rsidRPr="00542DCF">
              <w:rPr>
                <w:lang w:val="ru-RU"/>
              </w:rPr>
              <w:t>Комиссии</w:t>
            </w:r>
            <w:r w:rsidRPr="00542DCF">
              <w:rPr>
                <w:spacing w:val="2"/>
                <w:lang w:val="ru-RU"/>
              </w:rPr>
              <w:t xml:space="preserve"> </w:t>
            </w:r>
            <w:r w:rsidRPr="00542DCF">
              <w:rPr>
                <w:lang w:val="ru-RU"/>
              </w:rPr>
              <w:t>по комплектованию</w:t>
            </w:r>
            <w:r w:rsidRPr="00542DCF">
              <w:rPr>
                <w:spacing w:val="-6"/>
                <w:lang w:val="ru-RU"/>
              </w:rPr>
              <w:t xml:space="preserve"> </w:t>
            </w:r>
            <w:r w:rsidRPr="00542DCF">
              <w:rPr>
                <w:lang w:val="ru-RU"/>
              </w:rPr>
              <w:t>ГБДОУ</w:t>
            </w:r>
          </w:p>
        </w:tc>
        <w:tc>
          <w:tcPr>
            <w:tcW w:w="2867" w:type="dxa"/>
          </w:tcPr>
          <w:p w14:paraId="1317ADCD" w14:textId="77777777" w:rsidR="00542DCF" w:rsidRDefault="00542DCF" w:rsidP="00542DCF">
            <w:pPr>
              <w:pStyle w:val="TableParagraph"/>
              <w:spacing w:before="121"/>
              <w:ind w:left="89" w:right="84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1810" w:type="dxa"/>
          </w:tcPr>
          <w:p w14:paraId="0E734B19" w14:textId="77777777" w:rsidR="00542DCF" w:rsidRDefault="00542DCF" w:rsidP="00542DCF">
            <w:pPr>
              <w:pStyle w:val="TableParagraph"/>
              <w:spacing w:before="121"/>
              <w:ind w:left="83" w:right="80"/>
              <w:jc w:val="center"/>
            </w:pPr>
            <w:proofErr w:type="spellStart"/>
            <w:r>
              <w:t>Воронцова</w:t>
            </w:r>
            <w:proofErr w:type="spellEnd"/>
            <w:r>
              <w:t xml:space="preserve"> С.Е.</w:t>
            </w:r>
          </w:p>
        </w:tc>
        <w:tc>
          <w:tcPr>
            <w:tcW w:w="2631" w:type="dxa"/>
          </w:tcPr>
          <w:p w14:paraId="7814A557" w14:textId="77777777" w:rsidR="00542DCF" w:rsidRPr="00542DCF" w:rsidRDefault="00542DCF" w:rsidP="00542DCF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 w:rsidRPr="00542DCF">
              <w:rPr>
                <w:lang w:val="ru-RU"/>
              </w:rPr>
              <w:t>вторник:</w:t>
            </w:r>
            <w:r w:rsidRPr="00542DCF">
              <w:rPr>
                <w:spacing w:val="-2"/>
                <w:lang w:val="ru-RU"/>
              </w:rPr>
              <w:t xml:space="preserve"> </w:t>
            </w:r>
            <w:r w:rsidRPr="00542DCF">
              <w:rPr>
                <w:lang w:val="ru-RU"/>
              </w:rPr>
              <w:t>с</w:t>
            </w:r>
            <w:r w:rsidRPr="00542DCF">
              <w:rPr>
                <w:spacing w:val="1"/>
                <w:lang w:val="ru-RU"/>
              </w:rPr>
              <w:t xml:space="preserve"> </w:t>
            </w:r>
            <w:r w:rsidRPr="00542DCF">
              <w:rPr>
                <w:lang w:val="ru-RU"/>
              </w:rPr>
              <w:t>16.00</w:t>
            </w:r>
            <w:r w:rsidRPr="00542DCF">
              <w:rPr>
                <w:spacing w:val="-2"/>
                <w:lang w:val="ru-RU"/>
              </w:rPr>
              <w:t xml:space="preserve"> </w:t>
            </w:r>
            <w:r w:rsidRPr="00542DCF">
              <w:rPr>
                <w:lang w:val="ru-RU"/>
              </w:rPr>
              <w:t>до</w:t>
            </w:r>
            <w:r w:rsidRPr="00542DCF">
              <w:rPr>
                <w:spacing w:val="-2"/>
                <w:lang w:val="ru-RU"/>
              </w:rPr>
              <w:t xml:space="preserve"> </w:t>
            </w:r>
            <w:r w:rsidRPr="00542DCF">
              <w:rPr>
                <w:lang w:val="ru-RU"/>
              </w:rPr>
              <w:t>18.00;</w:t>
            </w:r>
          </w:p>
          <w:p w14:paraId="4B1801B3" w14:textId="77777777" w:rsidR="00542DCF" w:rsidRPr="00542DCF" w:rsidRDefault="00542DCF" w:rsidP="00542DCF">
            <w:pPr>
              <w:pStyle w:val="TableParagraph"/>
              <w:spacing w:before="1" w:line="238" w:lineRule="exact"/>
              <w:ind w:left="162"/>
              <w:rPr>
                <w:lang w:val="ru-RU"/>
              </w:rPr>
            </w:pPr>
            <w:r w:rsidRPr="00542DCF">
              <w:rPr>
                <w:lang w:val="ru-RU"/>
              </w:rPr>
              <w:t>четверг:</w:t>
            </w:r>
            <w:r w:rsidRPr="00542DCF">
              <w:rPr>
                <w:spacing w:val="-3"/>
                <w:lang w:val="ru-RU"/>
              </w:rPr>
              <w:t xml:space="preserve"> </w:t>
            </w:r>
            <w:r w:rsidRPr="00542DCF">
              <w:rPr>
                <w:lang w:val="ru-RU"/>
              </w:rPr>
              <w:t>с 10.00</w:t>
            </w:r>
            <w:r w:rsidRPr="00542DCF">
              <w:rPr>
                <w:spacing w:val="2"/>
                <w:lang w:val="ru-RU"/>
              </w:rPr>
              <w:t xml:space="preserve"> </w:t>
            </w:r>
            <w:r w:rsidRPr="00542DCF">
              <w:rPr>
                <w:lang w:val="ru-RU"/>
              </w:rPr>
              <w:t>до</w:t>
            </w:r>
            <w:r w:rsidRPr="00542DCF">
              <w:rPr>
                <w:spacing w:val="-3"/>
                <w:lang w:val="ru-RU"/>
              </w:rPr>
              <w:t xml:space="preserve"> </w:t>
            </w:r>
            <w:r w:rsidRPr="00542DCF">
              <w:rPr>
                <w:lang w:val="ru-RU"/>
              </w:rPr>
              <w:t>12.00</w:t>
            </w:r>
          </w:p>
        </w:tc>
      </w:tr>
      <w:tr w:rsidR="00542DCF" w14:paraId="79C63533" w14:textId="77777777" w:rsidTr="00542DCF">
        <w:trPr>
          <w:trHeight w:val="508"/>
        </w:trPr>
        <w:tc>
          <w:tcPr>
            <w:tcW w:w="7130" w:type="dxa"/>
          </w:tcPr>
          <w:p w14:paraId="4C953A36" w14:textId="77777777" w:rsidR="00542DCF" w:rsidRPr="00542DCF" w:rsidRDefault="00542DCF" w:rsidP="00542DCF">
            <w:pPr>
              <w:pStyle w:val="TableParagraph"/>
              <w:spacing w:before="121"/>
              <w:ind w:left="95" w:right="91"/>
              <w:jc w:val="center"/>
              <w:rPr>
                <w:lang w:val="ru-RU"/>
              </w:rPr>
            </w:pPr>
            <w:r w:rsidRPr="00542DCF">
              <w:rPr>
                <w:lang w:val="ru-RU"/>
              </w:rPr>
              <w:t>Заседание</w:t>
            </w:r>
            <w:r w:rsidRPr="00542DCF">
              <w:rPr>
                <w:spacing w:val="-11"/>
                <w:lang w:val="ru-RU"/>
              </w:rPr>
              <w:t xml:space="preserve"> </w:t>
            </w:r>
            <w:r w:rsidRPr="00542DCF">
              <w:rPr>
                <w:lang w:val="ru-RU"/>
              </w:rPr>
              <w:t>территориальной</w:t>
            </w:r>
            <w:r w:rsidRPr="00542DCF">
              <w:rPr>
                <w:spacing w:val="-3"/>
                <w:lang w:val="ru-RU"/>
              </w:rPr>
              <w:t xml:space="preserve"> </w:t>
            </w:r>
            <w:r w:rsidRPr="00542DCF">
              <w:rPr>
                <w:lang w:val="ru-RU"/>
              </w:rPr>
              <w:t>психолого-медико-педагогической</w:t>
            </w:r>
            <w:r w:rsidRPr="00542DCF">
              <w:rPr>
                <w:spacing w:val="-4"/>
                <w:lang w:val="ru-RU"/>
              </w:rPr>
              <w:t xml:space="preserve"> </w:t>
            </w:r>
            <w:r w:rsidRPr="00542DCF">
              <w:rPr>
                <w:lang w:val="ru-RU"/>
              </w:rPr>
              <w:t>комиссии</w:t>
            </w:r>
          </w:p>
        </w:tc>
        <w:tc>
          <w:tcPr>
            <w:tcW w:w="2867" w:type="dxa"/>
          </w:tcPr>
          <w:p w14:paraId="13E71657" w14:textId="77777777" w:rsidR="00542DCF" w:rsidRDefault="00542DCF" w:rsidP="00542DCF">
            <w:pPr>
              <w:pStyle w:val="TableParagraph"/>
              <w:spacing w:before="121"/>
              <w:ind w:left="89" w:right="84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1810" w:type="dxa"/>
          </w:tcPr>
          <w:p w14:paraId="2350D096" w14:textId="77777777" w:rsidR="00542DCF" w:rsidRDefault="00542DCF" w:rsidP="00542DCF">
            <w:pPr>
              <w:pStyle w:val="TableParagraph"/>
              <w:spacing w:before="121"/>
              <w:ind w:left="83" w:right="80"/>
              <w:jc w:val="center"/>
            </w:pPr>
            <w:proofErr w:type="spellStart"/>
            <w:r>
              <w:t>Воронцова</w:t>
            </w:r>
            <w:proofErr w:type="spellEnd"/>
            <w:r>
              <w:t xml:space="preserve"> С.Е.</w:t>
            </w:r>
          </w:p>
        </w:tc>
        <w:tc>
          <w:tcPr>
            <w:tcW w:w="2631" w:type="dxa"/>
          </w:tcPr>
          <w:p w14:paraId="6E5EE12F" w14:textId="77777777" w:rsidR="00542DCF" w:rsidRPr="00542DCF" w:rsidRDefault="00542DCF" w:rsidP="00542DCF">
            <w:pPr>
              <w:pStyle w:val="TableParagraph"/>
              <w:spacing w:line="249" w:lineRule="exact"/>
              <w:ind w:left="229"/>
              <w:rPr>
                <w:lang w:val="ru-RU"/>
              </w:rPr>
            </w:pPr>
            <w:r w:rsidRPr="00542DCF">
              <w:rPr>
                <w:lang w:val="ru-RU"/>
              </w:rPr>
              <w:t>среда:</w:t>
            </w:r>
            <w:r w:rsidRPr="00542DCF">
              <w:rPr>
                <w:spacing w:val="-3"/>
                <w:lang w:val="ru-RU"/>
              </w:rPr>
              <w:t xml:space="preserve"> </w:t>
            </w:r>
            <w:r w:rsidRPr="00542DCF">
              <w:rPr>
                <w:lang w:val="ru-RU"/>
              </w:rPr>
              <w:t>с 10.00</w:t>
            </w:r>
            <w:r w:rsidRPr="00542DCF">
              <w:rPr>
                <w:spacing w:val="2"/>
                <w:lang w:val="ru-RU"/>
              </w:rPr>
              <w:t xml:space="preserve"> </w:t>
            </w:r>
            <w:r w:rsidRPr="00542DCF">
              <w:rPr>
                <w:lang w:val="ru-RU"/>
              </w:rPr>
              <w:t>до</w:t>
            </w:r>
            <w:r w:rsidRPr="00542DCF">
              <w:rPr>
                <w:spacing w:val="-3"/>
                <w:lang w:val="ru-RU"/>
              </w:rPr>
              <w:t xml:space="preserve"> </w:t>
            </w:r>
            <w:r w:rsidRPr="00542DCF">
              <w:rPr>
                <w:lang w:val="ru-RU"/>
              </w:rPr>
              <w:t>17.00;</w:t>
            </w:r>
          </w:p>
          <w:p w14:paraId="48F1A7FB" w14:textId="77777777" w:rsidR="00542DCF" w:rsidRPr="00542DCF" w:rsidRDefault="00542DCF" w:rsidP="00542DCF">
            <w:pPr>
              <w:pStyle w:val="TableParagraph"/>
              <w:spacing w:before="1" w:line="238" w:lineRule="exact"/>
              <w:ind w:left="191"/>
              <w:rPr>
                <w:lang w:val="ru-RU"/>
              </w:rPr>
            </w:pPr>
            <w:r w:rsidRPr="00542DCF">
              <w:rPr>
                <w:lang w:val="ru-RU"/>
              </w:rPr>
              <w:t>четверг</w:t>
            </w:r>
            <w:r w:rsidRPr="00542DCF">
              <w:rPr>
                <w:spacing w:val="1"/>
                <w:lang w:val="ru-RU"/>
              </w:rPr>
              <w:t xml:space="preserve"> </w:t>
            </w:r>
            <w:r w:rsidRPr="00542DCF">
              <w:rPr>
                <w:lang w:val="ru-RU"/>
              </w:rPr>
              <w:t>с 10.00</w:t>
            </w:r>
            <w:r w:rsidRPr="00542DCF">
              <w:rPr>
                <w:spacing w:val="2"/>
                <w:lang w:val="ru-RU"/>
              </w:rPr>
              <w:t xml:space="preserve"> </w:t>
            </w:r>
            <w:r w:rsidRPr="00542DCF">
              <w:rPr>
                <w:lang w:val="ru-RU"/>
              </w:rPr>
              <w:t>до</w:t>
            </w:r>
            <w:r w:rsidRPr="00542DCF">
              <w:rPr>
                <w:spacing w:val="-3"/>
                <w:lang w:val="ru-RU"/>
              </w:rPr>
              <w:t xml:space="preserve"> </w:t>
            </w:r>
            <w:r w:rsidRPr="00542DCF">
              <w:rPr>
                <w:lang w:val="ru-RU"/>
              </w:rPr>
              <w:t>13.00</w:t>
            </w:r>
          </w:p>
        </w:tc>
      </w:tr>
      <w:tr w:rsidR="00542DCF" w14:paraId="2DB57367" w14:textId="77777777" w:rsidTr="00542DCF">
        <w:trPr>
          <w:trHeight w:val="249"/>
        </w:trPr>
        <w:tc>
          <w:tcPr>
            <w:tcW w:w="7130" w:type="dxa"/>
          </w:tcPr>
          <w:p w14:paraId="43F3F0BF" w14:textId="77777777" w:rsidR="00542DCF" w:rsidRDefault="00542DCF" w:rsidP="00542DCF">
            <w:pPr>
              <w:pStyle w:val="TableParagraph"/>
              <w:spacing w:line="229" w:lineRule="exact"/>
              <w:ind w:left="95" w:right="88"/>
              <w:jc w:val="center"/>
            </w:pPr>
            <w:proofErr w:type="spellStart"/>
            <w:r>
              <w:t>Заседание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совета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руководителей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ГБДОУ</w:t>
            </w:r>
          </w:p>
        </w:tc>
        <w:tc>
          <w:tcPr>
            <w:tcW w:w="2867" w:type="dxa"/>
          </w:tcPr>
          <w:p w14:paraId="006795C0" w14:textId="77777777" w:rsidR="00542DCF" w:rsidRDefault="00542DCF" w:rsidP="00542DCF">
            <w:pPr>
              <w:pStyle w:val="TableParagraph"/>
              <w:spacing w:line="229" w:lineRule="exact"/>
              <w:ind w:left="84" w:right="84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совета</w:t>
            </w:r>
            <w:proofErr w:type="spellEnd"/>
          </w:p>
        </w:tc>
        <w:tc>
          <w:tcPr>
            <w:tcW w:w="1810" w:type="dxa"/>
          </w:tcPr>
          <w:p w14:paraId="20E8895E" w14:textId="77777777" w:rsidR="00542DCF" w:rsidRDefault="00542DCF" w:rsidP="00542DCF">
            <w:pPr>
              <w:pStyle w:val="TableParagraph"/>
              <w:spacing w:line="229" w:lineRule="exact"/>
              <w:ind w:left="83" w:right="80"/>
              <w:jc w:val="center"/>
            </w:pPr>
            <w:proofErr w:type="spellStart"/>
            <w:r>
              <w:t>Воронцова</w:t>
            </w:r>
            <w:proofErr w:type="spellEnd"/>
            <w:r>
              <w:t xml:space="preserve"> С.Е.</w:t>
            </w:r>
          </w:p>
        </w:tc>
        <w:tc>
          <w:tcPr>
            <w:tcW w:w="2631" w:type="dxa"/>
          </w:tcPr>
          <w:p w14:paraId="13EAB1D8" w14:textId="77777777" w:rsidR="00542DCF" w:rsidRDefault="00542DCF" w:rsidP="00542DCF">
            <w:pPr>
              <w:pStyle w:val="TableParagraph"/>
              <w:spacing w:line="229" w:lineRule="exact"/>
              <w:ind w:left="288" w:right="282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в </w:t>
            </w:r>
            <w:proofErr w:type="spellStart"/>
            <w:r>
              <w:t>квартал</w:t>
            </w:r>
            <w:proofErr w:type="spellEnd"/>
          </w:p>
        </w:tc>
      </w:tr>
      <w:tr w:rsidR="00542DCF" w14:paraId="0F87EC81" w14:textId="77777777" w:rsidTr="00542DCF">
        <w:trPr>
          <w:trHeight w:val="253"/>
        </w:trPr>
        <w:tc>
          <w:tcPr>
            <w:tcW w:w="7130" w:type="dxa"/>
          </w:tcPr>
          <w:p w14:paraId="2518F848" w14:textId="77777777" w:rsidR="00542DCF" w:rsidRPr="00542DCF" w:rsidRDefault="00542DCF" w:rsidP="00542DCF">
            <w:pPr>
              <w:pStyle w:val="TableParagraph"/>
              <w:spacing w:line="234" w:lineRule="exact"/>
              <w:ind w:left="95" w:right="85"/>
              <w:jc w:val="center"/>
              <w:rPr>
                <w:lang w:val="ru-RU"/>
              </w:rPr>
            </w:pPr>
            <w:r w:rsidRPr="00542DCF">
              <w:rPr>
                <w:lang w:val="ru-RU"/>
              </w:rPr>
              <w:t>Заседание</w:t>
            </w:r>
            <w:r w:rsidRPr="00542DCF">
              <w:rPr>
                <w:spacing w:val="-8"/>
                <w:lang w:val="ru-RU"/>
              </w:rPr>
              <w:t xml:space="preserve"> </w:t>
            </w:r>
            <w:r w:rsidRPr="00542DCF">
              <w:rPr>
                <w:lang w:val="ru-RU"/>
              </w:rPr>
              <w:t>совета</w:t>
            </w:r>
            <w:r w:rsidRPr="00542DCF">
              <w:rPr>
                <w:spacing w:val="1"/>
                <w:lang w:val="ru-RU"/>
              </w:rPr>
              <w:t xml:space="preserve"> </w:t>
            </w:r>
            <w:r w:rsidRPr="00542DCF">
              <w:rPr>
                <w:lang w:val="ru-RU"/>
              </w:rPr>
              <w:t>руководителей ГБДОУ по</w:t>
            </w:r>
            <w:r w:rsidRPr="00542DCF">
              <w:rPr>
                <w:spacing w:val="-5"/>
                <w:lang w:val="ru-RU"/>
              </w:rPr>
              <w:t xml:space="preserve"> </w:t>
            </w:r>
            <w:r w:rsidRPr="00542DCF">
              <w:rPr>
                <w:lang w:val="ru-RU"/>
              </w:rPr>
              <w:t>организации</w:t>
            </w:r>
            <w:r w:rsidRPr="00542DCF">
              <w:rPr>
                <w:spacing w:val="-4"/>
                <w:lang w:val="ru-RU"/>
              </w:rPr>
              <w:t xml:space="preserve"> </w:t>
            </w:r>
            <w:r w:rsidRPr="00542DCF">
              <w:rPr>
                <w:lang w:val="ru-RU"/>
              </w:rPr>
              <w:t>питания</w:t>
            </w:r>
          </w:p>
        </w:tc>
        <w:tc>
          <w:tcPr>
            <w:tcW w:w="2867" w:type="dxa"/>
          </w:tcPr>
          <w:p w14:paraId="49F9AF08" w14:textId="77777777" w:rsidR="00542DCF" w:rsidRDefault="00542DCF" w:rsidP="00542DCF">
            <w:pPr>
              <w:pStyle w:val="TableParagraph"/>
              <w:spacing w:line="234" w:lineRule="exact"/>
              <w:ind w:left="84" w:right="84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совета</w:t>
            </w:r>
            <w:proofErr w:type="spellEnd"/>
          </w:p>
        </w:tc>
        <w:tc>
          <w:tcPr>
            <w:tcW w:w="1810" w:type="dxa"/>
          </w:tcPr>
          <w:p w14:paraId="0ABCADAF" w14:textId="77777777" w:rsidR="00542DCF" w:rsidRDefault="00542DCF" w:rsidP="00542DCF">
            <w:pPr>
              <w:pStyle w:val="TableParagraph"/>
              <w:spacing w:line="234" w:lineRule="exact"/>
              <w:ind w:left="83" w:right="80"/>
              <w:jc w:val="center"/>
            </w:pPr>
            <w:proofErr w:type="spellStart"/>
            <w:r>
              <w:t>Воронцова</w:t>
            </w:r>
            <w:proofErr w:type="spellEnd"/>
            <w:r>
              <w:t xml:space="preserve"> С.Е.</w:t>
            </w:r>
          </w:p>
        </w:tc>
        <w:tc>
          <w:tcPr>
            <w:tcW w:w="2631" w:type="dxa"/>
          </w:tcPr>
          <w:p w14:paraId="035FDC02" w14:textId="77777777" w:rsidR="00542DCF" w:rsidRDefault="00542DCF" w:rsidP="00542DCF">
            <w:pPr>
              <w:pStyle w:val="TableParagraph"/>
              <w:spacing w:line="234" w:lineRule="exact"/>
              <w:ind w:left="288" w:right="282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в </w:t>
            </w:r>
            <w:proofErr w:type="spellStart"/>
            <w:r>
              <w:t>квартал</w:t>
            </w:r>
            <w:proofErr w:type="spellEnd"/>
          </w:p>
        </w:tc>
      </w:tr>
      <w:tr w:rsidR="00542DCF" w14:paraId="349360D8" w14:textId="77777777" w:rsidTr="00542DCF">
        <w:trPr>
          <w:trHeight w:val="508"/>
        </w:trPr>
        <w:tc>
          <w:tcPr>
            <w:tcW w:w="7130" w:type="dxa"/>
          </w:tcPr>
          <w:p w14:paraId="6C88D80B" w14:textId="77777777" w:rsidR="00542DCF" w:rsidRPr="00542DCF" w:rsidRDefault="00542DCF" w:rsidP="00542DCF">
            <w:pPr>
              <w:pStyle w:val="TableParagraph"/>
              <w:spacing w:line="249" w:lineRule="exact"/>
              <w:ind w:left="95" w:right="85"/>
              <w:jc w:val="center"/>
              <w:rPr>
                <w:lang w:val="ru-RU"/>
              </w:rPr>
            </w:pPr>
            <w:r w:rsidRPr="00542DCF">
              <w:rPr>
                <w:lang w:val="ru-RU"/>
              </w:rPr>
              <w:t>Заседания</w:t>
            </w:r>
            <w:r w:rsidRPr="00542DCF">
              <w:rPr>
                <w:spacing w:val="-3"/>
                <w:lang w:val="ru-RU"/>
              </w:rPr>
              <w:t xml:space="preserve"> </w:t>
            </w:r>
            <w:r w:rsidRPr="00542DCF">
              <w:rPr>
                <w:lang w:val="ru-RU"/>
              </w:rPr>
              <w:t>Комиссии</w:t>
            </w:r>
            <w:r w:rsidRPr="00542DCF">
              <w:rPr>
                <w:spacing w:val="-4"/>
                <w:lang w:val="ru-RU"/>
              </w:rPr>
              <w:t xml:space="preserve"> </w:t>
            </w:r>
            <w:r w:rsidRPr="00542DCF">
              <w:rPr>
                <w:lang w:val="ru-RU"/>
              </w:rPr>
              <w:t>по</w:t>
            </w:r>
            <w:r w:rsidRPr="00542DCF">
              <w:rPr>
                <w:spacing w:val="-6"/>
                <w:lang w:val="ru-RU"/>
              </w:rPr>
              <w:t xml:space="preserve"> </w:t>
            </w:r>
            <w:r w:rsidRPr="00542DCF">
              <w:rPr>
                <w:lang w:val="ru-RU"/>
              </w:rPr>
              <w:t>организации отдыха</w:t>
            </w:r>
            <w:r w:rsidRPr="00542DCF">
              <w:rPr>
                <w:spacing w:val="1"/>
                <w:lang w:val="ru-RU"/>
              </w:rPr>
              <w:t xml:space="preserve"> </w:t>
            </w:r>
            <w:r w:rsidRPr="00542DCF">
              <w:rPr>
                <w:lang w:val="ru-RU"/>
              </w:rPr>
              <w:t>детей и молодежи</w:t>
            </w:r>
            <w:r w:rsidRPr="00542DCF">
              <w:rPr>
                <w:spacing w:val="-1"/>
                <w:lang w:val="ru-RU"/>
              </w:rPr>
              <w:t xml:space="preserve"> </w:t>
            </w:r>
            <w:r w:rsidRPr="00542DCF">
              <w:rPr>
                <w:lang w:val="ru-RU"/>
              </w:rPr>
              <w:t>и</w:t>
            </w:r>
            <w:r w:rsidRPr="00542DCF">
              <w:rPr>
                <w:spacing w:val="-4"/>
                <w:lang w:val="ru-RU"/>
              </w:rPr>
              <w:t xml:space="preserve"> </w:t>
            </w:r>
            <w:r w:rsidRPr="00542DCF">
              <w:rPr>
                <w:lang w:val="ru-RU"/>
              </w:rPr>
              <w:t>их</w:t>
            </w:r>
          </w:p>
          <w:p w14:paraId="58D50D43" w14:textId="77777777" w:rsidR="00542DCF" w:rsidRPr="00542DCF" w:rsidRDefault="00542DCF" w:rsidP="00542DCF">
            <w:pPr>
              <w:pStyle w:val="TableParagraph"/>
              <w:spacing w:before="2" w:line="238" w:lineRule="exact"/>
              <w:ind w:left="95" w:right="85"/>
              <w:jc w:val="center"/>
              <w:rPr>
                <w:lang w:val="ru-RU"/>
              </w:rPr>
            </w:pPr>
            <w:r w:rsidRPr="00542DCF">
              <w:rPr>
                <w:lang w:val="ru-RU"/>
              </w:rPr>
              <w:t>оздоровления</w:t>
            </w:r>
            <w:r w:rsidRPr="00542DCF">
              <w:rPr>
                <w:spacing w:val="-4"/>
                <w:lang w:val="ru-RU"/>
              </w:rPr>
              <w:t xml:space="preserve"> </w:t>
            </w:r>
            <w:r w:rsidRPr="00542DCF">
              <w:rPr>
                <w:lang w:val="ru-RU"/>
              </w:rPr>
              <w:t>администрации</w:t>
            </w:r>
            <w:r w:rsidRPr="00542DCF">
              <w:rPr>
                <w:spacing w:val="-6"/>
                <w:lang w:val="ru-RU"/>
              </w:rPr>
              <w:t xml:space="preserve"> </w:t>
            </w:r>
            <w:r w:rsidRPr="00542DCF">
              <w:rPr>
                <w:lang w:val="ru-RU"/>
              </w:rPr>
              <w:t>Петроградского</w:t>
            </w:r>
            <w:r w:rsidRPr="00542DCF">
              <w:rPr>
                <w:spacing w:val="-8"/>
                <w:lang w:val="ru-RU"/>
              </w:rPr>
              <w:t xml:space="preserve"> </w:t>
            </w:r>
            <w:r w:rsidRPr="00542DCF">
              <w:rPr>
                <w:lang w:val="ru-RU"/>
              </w:rPr>
              <w:t>района</w:t>
            </w:r>
            <w:r w:rsidRPr="00542DCF">
              <w:rPr>
                <w:spacing w:val="-5"/>
                <w:lang w:val="ru-RU"/>
              </w:rPr>
              <w:t xml:space="preserve"> </w:t>
            </w:r>
            <w:r w:rsidRPr="00542DCF">
              <w:rPr>
                <w:lang w:val="ru-RU"/>
              </w:rPr>
              <w:t>Санкт-Петербурга</w:t>
            </w:r>
          </w:p>
        </w:tc>
        <w:tc>
          <w:tcPr>
            <w:tcW w:w="2867" w:type="dxa"/>
          </w:tcPr>
          <w:p w14:paraId="006AB982" w14:textId="77777777" w:rsidR="00542DCF" w:rsidRDefault="00542DCF" w:rsidP="00542DCF">
            <w:pPr>
              <w:pStyle w:val="TableParagraph"/>
              <w:spacing w:before="121"/>
              <w:ind w:left="89" w:right="84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1810" w:type="dxa"/>
          </w:tcPr>
          <w:p w14:paraId="195B4E80" w14:textId="77777777" w:rsidR="00542DCF" w:rsidRDefault="00542DCF" w:rsidP="00542DCF">
            <w:pPr>
              <w:pStyle w:val="TableParagraph"/>
              <w:spacing w:before="121"/>
              <w:ind w:left="80" w:right="80"/>
              <w:jc w:val="center"/>
            </w:pPr>
            <w:proofErr w:type="spellStart"/>
            <w:r>
              <w:t>Каурова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Т.Ю.</w:t>
            </w:r>
          </w:p>
        </w:tc>
        <w:tc>
          <w:tcPr>
            <w:tcW w:w="2631" w:type="dxa"/>
          </w:tcPr>
          <w:p w14:paraId="5EDF46A9" w14:textId="77777777" w:rsidR="00542DCF" w:rsidRPr="00542DCF" w:rsidRDefault="00542DCF" w:rsidP="00542DCF">
            <w:pPr>
              <w:pStyle w:val="TableParagraph"/>
              <w:spacing w:line="249" w:lineRule="exact"/>
              <w:ind w:left="167"/>
              <w:rPr>
                <w:lang w:val="ru-RU"/>
              </w:rPr>
            </w:pPr>
            <w:r w:rsidRPr="00542DCF">
              <w:rPr>
                <w:lang w:val="ru-RU"/>
              </w:rPr>
              <w:t>по</w:t>
            </w:r>
            <w:r w:rsidRPr="00542DCF">
              <w:rPr>
                <w:spacing w:val="-4"/>
                <w:lang w:val="ru-RU"/>
              </w:rPr>
              <w:t xml:space="preserve"> </w:t>
            </w:r>
            <w:r w:rsidRPr="00542DCF">
              <w:rPr>
                <w:lang w:val="ru-RU"/>
              </w:rPr>
              <w:t>мере</w:t>
            </w:r>
            <w:r w:rsidRPr="00542DCF">
              <w:rPr>
                <w:spacing w:val="-6"/>
                <w:lang w:val="ru-RU"/>
              </w:rPr>
              <w:t xml:space="preserve"> </w:t>
            </w:r>
            <w:r w:rsidRPr="00542DCF">
              <w:rPr>
                <w:lang w:val="ru-RU"/>
              </w:rPr>
              <w:t>необходимости,</w:t>
            </w:r>
          </w:p>
          <w:p w14:paraId="36A6B5A6" w14:textId="77777777" w:rsidR="00542DCF" w:rsidRPr="00542DCF" w:rsidRDefault="00542DCF" w:rsidP="00542DCF">
            <w:pPr>
              <w:pStyle w:val="TableParagraph"/>
              <w:spacing w:before="2" w:line="238" w:lineRule="exact"/>
              <w:ind w:left="114"/>
              <w:rPr>
                <w:lang w:val="ru-RU"/>
              </w:rPr>
            </w:pPr>
            <w:r w:rsidRPr="00542DCF">
              <w:rPr>
                <w:lang w:val="ru-RU"/>
              </w:rPr>
              <w:t>но</w:t>
            </w:r>
            <w:r w:rsidRPr="00542DCF">
              <w:rPr>
                <w:spacing w:val="-4"/>
                <w:lang w:val="ru-RU"/>
              </w:rPr>
              <w:t xml:space="preserve"> </w:t>
            </w:r>
            <w:r w:rsidRPr="00542DCF">
              <w:rPr>
                <w:lang w:val="ru-RU"/>
              </w:rPr>
              <w:t>не</w:t>
            </w:r>
            <w:r w:rsidRPr="00542DCF">
              <w:rPr>
                <w:spacing w:val="-5"/>
                <w:lang w:val="ru-RU"/>
              </w:rPr>
              <w:t xml:space="preserve"> </w:t>
            </w:r>
            <w:r w:rsidRPr="00542DCF">
              <w:rPr>
                <w:lang w:val="ru-RU"/>
              </w:rPr>
              <w:t>реже</w:t>
            </w:r>
            <w:r w:rsidRPr="00542DCF">
              <w:rPr>
                <w:spacing w:val="-5"/>
                <w:lang w:val="ru-RU"/>
              </w:rPr>
              <w:t xml:space="preserve"> </w:t>
            </w:r>
            <w:r w:rsidRPr="00542DCF">
              <w:rPr>
                <w:lang w:val="ru-RU"/>
              </w:rPr>
              <w:t>1</w:t>
            </w:r>
            <w:r w:rsidRPr="00542DCF">
              <w:rPr>
                <w:spacing w:val="1"/>
                <w:lang w:val="ru-RU"/>
              </w:rPr>
              <w:t xml:space="preserve"> </w:t>
            </w:r>
            <w:r w:rsidRPr="00542DCF">
              <w:rPr>
                <w:lang w:val="ru-RU"/>
              </w:rPr>
              <w:t>раза в</w:t>
            </w:r>
            <w:r w:rsidRPr="00542DCF">
              <w:rPr>
                <w:spacing w:val="2"/>
                <w:lang w:val="ru-RU"/>
              </w:rPr>
              <w:t xml:space="preserve"> </w:t>
            </w:r>
            <w:r w:rsidRPr="00542DCF">
              <w:rPr>
                <w:lang w:val="ru-RU"/>
              </w:rPr>
              <w:t>месяц</w:t>
            </w:r>
          </w:p>
        </w:tc>
      </w:tr>
    </w:tbl>
    <w:p w14:paraId="14F71982" w14:textId="77777777" w:rsidR="00D65821" w:rsidRDefault="00D65821"/>
    <w:p w14:paraId="669A5E4D" w14:textId="77777777" w:rsidR="00542DCF" w:rsidRDefault="00542DCF" w:rsidP="00542DCF">
      <w:pPr>
        <w:pStyle w:val="a3"/>
        <w:spacing w:before="207"/>
        <w:ind w:right="-31"/>
        <w:jc w:val="center"/>
      </w:pPr>
      <w:r>
        <w:t>Циклограмма</w:t>
      </w:r>
      <w:r>
        <w:rPr>
          <w:spacing w:val="-5"/>
        </w:rPr>
        <w:t xml:space="preserve"> </w:t>
      </w:r>
      <w:r>
        <w:t>совещаний</w:t>
      </w:r>
    </w:p>
    <w:p w14:paraId="4B209427" w14:textId="77777777" w:rsidR="00D65821" w:rsidRDefault="00D65821"/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4460"/>
        <w:gridCol w:w="6520"/>
      </w:tblGrid>
      <w:tr w:rsidR="00542DCF" w:rsidRPr="00542DCF" w14:paraId="570DA8A5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7063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6619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</w:tr>
      <w:tr w:rsidR="00542DCF" w:rsidRPr="00542DCF" w14:paraId="243912E0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9A6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и 4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5BA8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директоров</w:t>
            </w:r>
          </w:p>
        </w:tc>
      </w:tr>
      <w:tr w:rsidR="00542DCF" w:rsidRPr="00542DCF" w14:paraId="1B4158D9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E2DB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D056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заведующих</w:t>
            </w:r>
          </w:p>
        </w:tc>
      </w:tr>
      <w:tr w:rsidR="00542DCF" w:rsidRPr="00542DCF" w14:paraId="6CC854D8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3BF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4 понедельник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8431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зам.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директоров по УВР</w:t>
            </w:r>
          </w:p>
        </w:tc>
      </w:tr>
      <w:tr w:rsidR="00542DCF" w:rsidRPr="00542DCF" w14:paraId="15C0C14F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C4D9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A5B4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зам.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директоров по ВР</w:t>
            </w:r>
          </w:p>
        </w:tc>
      </w:tr>
      <w:tr w:rsidR="00542DCF" w:rsidRPr="00542DCF" w14:paraId="5C3FF0D8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C227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0C7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зам.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директоров по НМР</w:t>
            </w:r>
          </w:p>
        </w:tc>
      </w:tr>
      <w:tr w:rsidR="00542DCF" w:rsidRPr="00542DCF" w14:paraId="0FDA45E1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708D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A22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педагогов-психологов</w:t>
            </w:r>
          </w:p>
        </w:tc>
      </w:tr>
      <w:tr w:rsidR="00542DCF" w:rsidRPr="00542DCF" w14:paraId="517449D9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7373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CAC8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социальных педагогов</w:t>
            </w:r>
          </w:p>
        </w:tc>
      </w:tr>
      <w:tr w:rsidR="00542DCF" w:rsidRPr="00542DCF" w14:paraId="1B17C405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1F8F3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4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6A6D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учителей-логопедов</w:t>
            </w:r>
          </w:p>
        </w:tc>
      </w:tr>
      <w:tr w:rsidR="00542DCF" w:rsidRPr="00542DCF" w14:paraId="7FC74F1C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7C75C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0292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ответственных за медиацию</w:t>
            </w:r>
          </w:p>
        </w:tc>
      </w:tr>
      <w:tr w:rsidR="00542DCF" w:rsidRPr="00542DCF" w14:paraId="0DBF4CF9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EE98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пятница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0406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ответственных за профориентацию</w:t>
            </w:r>
          </w:p>
        </w:tc>
      </w:tr>
      <w:tr w:rsidR="00542DCF" w:rsidRPr="00542DCF" w14:paraId="61F07B5E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AA6B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D364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руководителей ОДОД</w:t>
            </w:r>
          </w:p>
        </w:tc>
      </w:tr>
      <w:tr w:rsidR="00542DCF" w:rsidRPr="00542DCF" w14:paraId="00F2C094" w14:textId="77777777" w:rsidTr="00542DCF">
        <w:trPr>
          <w:trHeight w:val="285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AF6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A543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педагогов ГБОУ, ответственных за профилактику ПДД</w:t>
            </w:r>
          </w:p>
        </w:tc>
      </w:tr>
      <w:tr w:rsidR="00542DCF" w:rsidRPr="00542DCF" w14:paraId="63673946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9AF2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 понедельник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240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районных методистов</w:t>
            </w:r>
          </w:p>
        </w:tc>
      </w:tr>
      <w:tr w:rsidR="00542DCF" w:rsidRPr="00542DCF" w14:paraId="3E430E7D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2CDE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1 раз в четверть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EEC7B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педагогов-организаторов</w:t>
            </w:r>
          </w:p>
        </w:tc>
      </w:tr>
      <w:tr w:rsidR="00542DCF" w:rsidRPr="00542DCF" w14:paraId="221CAD30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FA927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4 пятница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0B8A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библиотекарей ОУ</w:t>
            </w:r>
          </w:p>
        </w:tc>
      </w:tr>
      <w:tr w:rsidR="00542DCF" w:rsidRPr="00542DCF" w14:paraId="35B797C4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CCE3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2F7C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руководителей Первичных отделений РДШ</w:t>
            </w:r>
          </w:p>
        </w:tc>
      </w:tr>
      <w:tr w:rsidR="00542DCF" w:rsidRPr="00542DCF" w14:paraId="23A70222" w14:textId="77777777" w:rsidTr="00542DCF">
        <w:trPr>
          <w:trHeight w:val="36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0D72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1 раз в четверть, понедельник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C70D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Заседания Координационного совета по ИД</w:t>
            </w:r>
          </w:p>
        </w:tc>
      </w:tr>
      <w:tr w:rsidR="00542DCF" w:rsidRPr="00542DCF" w14:paraId="0F47976D" w14:textId="77777777" w:rsidTr="00542DCF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A5F8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1034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руководителей школьных музеев, педагогов-краеведов ГБОУ</w:t>
            </w:r>
          </w:p>
        </w:tc>
      </w:tr>
      <w:tr w:rsidR="00542DCF" w:rsidRPr="00542DCF" w14:paraId="66EAA922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DFBA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по необходимости, примерно 1 раз в месяц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C613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Совещание ответственных за информатизацию в ОО</w:t>
            </w:r>
          </w:p>
        </w:tc>
      </w:tr>
      <w:tr w:rsidR="00542DCF" w:rsidRPr="00542DCF" w14:paraId="7C53E604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75C36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5BC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химии</w:t>
            </w:r>
          </w:p>
        </w:tc>
      </w:tr>
      <w:tr w:rsidR="00542DCF" w:rsidRPr="00542DCF" w14:paraId="1F240BF9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352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9280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технологии</w:t>
            </w:r>
          </w:p>
        </w:tc>
      </w:tr>
      <w:tr w:rsidR="00542DCF" w:rsidRPr="00542DCF" w14:paraId="3993EE11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104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4 среда, 1 раз в 2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057A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ОРКСЭ и ОДНКНР</w:t>
            </w:r>
          </w:p>
        </w:tc>
      </w:tr>
      <w:tr w:rsidR="00542DCF" w:rsidRPr="00542DCF" w14:paraId="028EB5B1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C65B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вторник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9C80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инструкторов по физической культуре ДОО</w:t>
            </w:r>
          </w:p>
        </w:tc>
      </w:tr>
      <w:tr w:rsidR="00542DCF" w:rsidRPr="00542DCF" w14:paraId="52ED73F4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FCF3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4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D238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Совещание ответственных за службу здоровья в школе</w:t>
            </w:r>
          </w:p>
        </w:tc>
      </w:tr>
      <w:tr w:rsidR="00542DCF" w:rsidRPr="00542DCF" w14:paraId="7F7605D8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27A9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C7E4D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М.О. музыкальных руководителей ГБДОУ</w:t>
            </w:r>
          </w:p>
        </w:tc>
      </w:tr>
      <w:tr w:rsidR="00542DCF" w:rsidRPr="00542DCF" w14:paraId="2B85EB27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204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вторник 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65D2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 молодых педагогов ДОО </w:t>
            </w:r>
          </w:p>
        </w:tc>
      </w:tr>
      <w:tr w:rsidR="00542DCF" w:rsidRPr="00542DCF" w14:paraId="630BD25C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040B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1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01C6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 методистов и старших воспитателей ДОО</w:t>
            </w:r>
          </w:p>
        </w:tc>
      </w:tr>
      <w:tr w:rsidR="00542DCF" w:rsidRPr="00542DCF" w14:paraId="60A8F50A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ED8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вторник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747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Творческая группа педагогов ДОО "АРТ-мастерская"</w:t>
            </w:r>
          </w:p>
        </w:tc>
      </w:tr>
      <w:tr w:rsidR="00542DCF" w:rsidRPr="00542DCF" w14:paraId="01D4DBA9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CD76B8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5054E1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Творческая группа педагогов ДОО "</w:t>
            </w:r>
            <w:proofErr w:type="spellStart"/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ПРО_Петербург</w:t>
            </w:r>
            <w:proofErr w:type="spellEnd"/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542DCF" w:rsidRPr="00542DCF" w14:paraId="1D793FF0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FBA468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DF1019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изобразительного искусства</w:t>
            </w:r>
          </w:p>
        </w:tc>
      </w:tr>
      <w:tr w:rsidR="00542DCF" w:rsidRPr="00542DCF" w14:paraId="41F9494C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9E26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раз в 2 месяца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3DE7FA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совещания ответственных за инновационную деятельность</w:t>
            </w:r>
          </w:p>
        </w:tc>
      </w:tr>
      <w:tr w:rsidR="00542DCF" w:rsidRPr="00542DCF" w14:paraId="473372CE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BC88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раз в 2 месяца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71AA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Координаци</w:t>
            </w: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онный совет </w:t>
            </w:r>
          </w:p>
        </w:tc>
      </w:tr>
      <w:tr w:rsidR="00542DCF" w:rsidRPr="00542DCF" w14:paraId="4930C7DC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1FD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DD6F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английского языка</w:t>
            </w:r>
          </w:p>
        </w:tc>
      </w:tr>
      <w:tr w:rsidR="00542DCF" w:rsidRPr="00542DCF" w14:paraId="4E832CCB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294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2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C40EA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ОБЖ</w:t>
            </w:r>
          </w:p>
        </w:tc>
      </w:tr>
      <w:tr w:rsidR="00542DCF" w:rsidRPr="00542DCF" w14:paraId="2AD1BF1D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552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2769" w14:textId="59B7CB32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руководителей ПО РДШ</w:t>
            </w:r>
          </w:p>
        </w:tc>
      </w:tr>
      <w:tr w:rsidR="00542DCF" w:rsidRPr="00542DCF" w14:paraId="184B0B75" w14:textId="77777777" w:rsidTr="00542DCF">
        <w:trPr>
          <w:trHeight w:val="33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7874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четверг 1 раз в 2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C777" w14:textId="7AFB210A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музыки</w:t>
            </w:r>
          </w:p>
        </w:tc>
      </w:tr>
      <w:tr w:rsidR="00542DCF" w:rsidRPr="00542DCF" w14:paraId="434746E2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3849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1 раз в 2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30583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русского языка 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литературы</w:t>
            </w:r>
          </w:p>
        </w:tc>
      </w:tr>
      <w:tr w:rsidR="00542DCF" w:rsidRPr="00542DCF" w14:paraId="0CE27ABF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3335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1 раз в месяц, второй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2956" w14:textId="0F2F81B5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истории и обществознания</w:t>
            </w:r>
          </w:p>
        </w:tc>
      </w:tr>
      <w:tr w:rsidR="00542DCF" w:rsidRPr="00542DCF" w14:paraId="7509538E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B532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1 раз в месяц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27C3" w14:textId="2C8FC702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математики</w:t>
            </w:r>
          </w:p>
        </w:tc>
      </w:tr>
      <w:tr w:rsidR="00542DCF" w:rsidRPr="00542DCF" w14:paraId="074A24F9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6833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1883" w14:textId="22D271CB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заместители директоров, методисты</w:t>
            </w:r>
          </w:p>
        </w:tc>
      </w:tr>
      <w:tr w:rsidR="00542DCF" w:rsidRPr="00542DCF" w14:paraId="4060B20C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2499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3 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C7A4" w14:textId="08EE4413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физики и астрономии</w:t>
            </w:r>
          </w:p>
        </w:tc>
      </w:tr>
      <w:tr w:rsidR="00542DCF" w:rsidRPr="00542DCF" w14:paraId="13FECC75" w14:textId="77777777" w:rsidTr="00542DCF">
        <w:trPr>
          <w:trHeight w:val="300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B5D89" w14:textId="77777777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 четверг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2F2E" w14:textId="37B64863" w:rsidR="00542DCF" w:rsidRPr="00542DCF" w:rsidRDefault="00542DCF" w:rsidP="00542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DCF">
              <w:rPr>
                <w:rFonts w:ascii="Calibri" w:eastAsia="Times New Roman" w:hAnsi="Calibri" w:cs="Calibri"/>
                <w:color w:val="000000"/>
                <w:lang w:eastAsia="ru-RU"/>
              </w:rPr>
              <w:t>МО учителей биологии и географии</w:t>
            </w:r>
          </w:p>
        </w:tc>
      </w:tr>
      <w:tr w:rsidR="00542DCF" w:rsidRPr="00542DCF" w14:paraId="40CF2D91" w14:textId="77777777" w:rsidTr="00542DCF">
        <w:trPr>
          <w:trHeight w:val="255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68B1" w14:textId="77777777" w:rsidR="00542DCF" w:rsidRPr="00542DCF" w:rsidRDefault="00542DCF" w:rsidP="00542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раз в месяц, 3 среда месяца.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0D03" w14:textId="77777777" w:rsidR="00542DCF" w:rsidRPr="00542DCF" w:rsidRDefault="00542DCF" w:rsidP="00542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 учителей-логопедов ДОУ</w:t>
            </w:r>
          </w:p>
        </w:tc>
      </w:tr>
      <w:tr w:rsidR="00542DCF" w:rsidRPr="00542DCF" w14:paraId="32B60483" w14:textId="77777777" w:rsidTr="00542DCF">
        <w:trPr>
          <w:trHeight w:val="255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E8B8" w14:textId="77777777" w:rsidR="00542DCF" w:rsidRPr="00542DCF" w:rsidRDefault="00542DCF" w:rsidP="00542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среда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BAE8" w14:textId="6703D116" w:rsidR="00542DCF" w:rsidRPr="00542DCF" w:rsidRDefault="00542DCF" w:rsidP="00542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 руководителей школьных музеев, педагогов-краеведов</w:t>
            </w:r>
          </w:p>
        </w:tc>
      </w:tr>
      <w:tr w:rsidR="00542DCF" w:rsidRPr="00542DCF" w14:paraId="4AD5867E" w14:textId="77777777" w:rsidTr="00542DCF">
        <w:trPr>
          <w:trHeight w:val="255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F235" w14:textId="77777777" w:rsidR="00542DCF" w:rsidRPr="00542DCF" w:rsidRDefault="00542DCF" w:rsidP="00542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четверг месяца 1 раз в 2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92D9" w14:textId="77777777" w:rsidR="00542DCF" w:rsidRPr="00542DCF" w:rsidRDefault="00542DCF" w:rsidP="00542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Совещания уполномоченных по ГОЧС</w:t>
            </w:r>
          </w:p>
        </w:tc>
      </w:tr>
      <w:tr w:rsidR="00542DCF" w:rsidRPr="00542DCF" w14:paraId="6ACDC18D" w14:textId="77777777" w:rsidTr="00542DCF">
        <w:trPr>
          <w:trHeight w:val="255"/>
          <w:jc w:val="center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6CC2" w14:textId="77777777" w:rsidR="00542DCF" w:rsidRPr="00542DCF" w:rsidRDefault="00542DCF" w:rsidP="00542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понедельник месяца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3847" w14:textId="77777777" w:rsidR="00542DCF" w:rsidRPr="00542DCF" w:rsidRDefault="00542DCF" w:rsidP="00542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Методические совещания методистов по учебным предметам</w:t>
            </w:r>
          </w:p>
        </w:tc>
      </w:tr>
    </w:tbl>
    <w:p w14:paraId="72871C2E" w14:textId="77777777" w:rsidR="00D65821" w:rsidRDefault="00D65821" w:rsidP="00542DCF">
      <w:pPr>
        <w:jc w:val="center"/>
      </w:pPr>
    </w:p>
    <w:p w14:paraId="44510885" w14:textId="77777777" w:rsidR="00D65821" w:rsidRDefault="00D65821"/>
    <w:p w14:paraId="73C0C13C" w14:textId="77777777" w:rsidR="00542DCF" w:rsidRPr="00542DCF" w:rsidRDefault="00542DCF" w:rsidP="00542DCF">
      <w:pPr>
        <w:pStyle w:val="a3"/>
        <w:spacing w:before="67"/>
        <w:ind w:right="-31"/>
        <w:jc w:val="center"/>
        <w:rPr>
          <w:sz w:val="28"/>
          <w:szCs w:val="28"/>
        </w:rPr>
      </w:pPr>
      <w:r w:rsidRPr="00542DCF">
        <w:rPr>
          <w:sz w:val="28"/>
          <w:szCs w:val="28"/>
        </w:rPr>
        <w:t>Мероприятия проектов</w:t>
      </w:r>
    </w:p>
    <w:p w14:paraId="44C222B8" w14:textId="77777777" w:rsidR="00D65821" w:rsidRDefault="00D65821"/>
    <w:tbl>
      <w:tblPr>
        <w:tblW w:w="13333" w:type="dxa"/>
        <w:tblInd w:w="93" w:type="dxa"/>
        <w:tblLook w:val="04A0" w:firstRow="1" w:lastRow="0" w:firstColumn="1" w:lastColumn="0" w:noHBand="0" w:noVBand="1"/>
      </w:tblPr>
      <w:tblGrid>
        <w:gridCol w:w="2286"/>
        <w:gridCol w:w="2295"/>
        <w:gridCol w:w="2747"/>
        <w:gridCol w:w="1414"/>
        <w:gridCol w:w="3448"/>
        <w:gridCol w:w="1781"/>
      </w:tblGrid>
      <w:tr w:rsidR="00B01AC9" w:rsidRPr="00B01AC9" w14:paraId="0DAC57AB" w14:textId="77777777" w:rsidTr="00B01AC9">
        <w:trPr>
          <w:trHeight w:val="10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B38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программы развития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51A5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задачи или проекта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0DB4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8A11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Сроки проведения (месяц, декада)</w:t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98E1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D810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Ответственный </w:t>
            </w: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(Фамилия И.О., ОУ)</w:t>
            </w:r>
          </w:p>
        </w:tc>
      </w:tr>
      <w:tr w:rsidR="00B01AC9" w:rsidRPr="00B01AC9" w14:paraId="7C0FECEA" w14:textId="77777777" w:rsidTr="00B01AC9">
        <w:trPr>
          <w:trHeight w:val="76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27ABF85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Образование, открытое миру (соотносится с национальным проектом «Современная школа»)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0B62E472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Проекты  "ВСОКО"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6BE29DC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Стратегическая сессия "ВСОКО: эффективные практики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6FCC26F2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январь  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05FF06B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педагоги, методисты, заместители руководителей ОУ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23B1EE4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B01AC9" w:rsidRPr="00B01AC9" w14:paraId="307D7D82" w14:textId="77777777" w:rsidTr="00B01AC9">
        <w:trPr>
          <w:trHeight w:val="7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D14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5C689B61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341DC03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перспективного опыта построения ВСОКО на совещаниях руководителей ОУ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7464C27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графику, не реже 1 раз год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58864FE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33B48C7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1AC9" w:rsidRPr="00B01AC9" w14:paraId="6D39C7F8" w14:textId="77777777" w:rsidTr="00B01AC9">
        <w:trPr>
          <w:trHeight w:val="255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BA9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3CB829C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00284E4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Оптимизация работы образовательных организаций по внедрению в учебный процесс заданий для оценки функциональной грамотности (банк заданий, разработанного федеральным государственным бюджетным научным учреждением «Институт стратегии развития 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образования Российской академии образования», банк заданий РЭШ и т.п.)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254ED09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Сентябрь  – Май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5BA59E9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педагоги, методисты, заместители руководителей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7BC26F6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B01AC9" w:rsidRPr="00B01AC9" w14:paraId="13364C4C" w14:textId="77777777" w:rsidTr="00B01AC9">
        <w:trPr>
          <w:trHeight w:val="204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5C6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614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0B704DB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Включение в заседания предметных районных методических объединений (далее – РМО) вопросов о формировании функциональной грамотности в образовательных организациях и использовании банка заданий для оценки функциональной грамотности (не менее 2 раз за учебный год)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6E624CA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Сентябрь   – Май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4C23A77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педагоги, районные методисты по предметам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0EDB6EC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1AC9" w:rsidRPr="00B01AC9" w14:paraId="5D6DFC90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BE5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514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18E572C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356FE972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2022 – Май 2023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BDAD7"/>
            <w:hideMark/>
          </w:tcPr>
          <w:p w14:paraId="215B8F0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508A1C5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1AC9" w:rsidRPr="00B01AC9" w14:paraId="0093DF6B" w14:textId="77777777" w:rsidTr="00B01AC9">
        <w:trPr>
          <w:trHeight w:val="7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AA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9AF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793BA5B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Семинары, круглые столы по отдельным аспектам формирования функциональной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грамотности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0051C7C9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март-апрель 2023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BDAD7"/>
            <w:hideMark/>
          </w:tcPr>
          <w:p w14:paraId="5C6A1D3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6DEEE35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B01AC9" w:rsidRPr="00B01AC9" w14:paraId="27AF31A3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AD8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69C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6A7E183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обучающимися в урочной и во внеурочной деятельности по формированию функциональной грамотности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0274BC4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Сентябрь  - Май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536864C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66F031B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1AC9" w:rsidRPr="00B01AC9" w14:paraId="17E984BF" w14:textId="77777777" w:rsidTr="00B01AC9">
        <w:trPr>
          <w:trHeight w:val="127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07F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0D0F639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Сопровождение ШНОР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226C097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информационных совещаний для ШНОР и ШФЗР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25B41F3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Сентябрь  - Май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0A1EDDB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педагоги, административные работники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5D2CBA0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Михайловская Н.П. (РОО),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 Сорокина Н.В. (ИМЦ) </w:t>
            </w:r>
          </w:p>
        </w:tc>
      </w:tr>
      <w:tr w:rsidR="00B01AC9" w:rsidRPr="00B01AC9" w14:paraId="2D996E7F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3E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ABC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24BED71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"Возможности повышения качества образования для ШНОР: анализ опыта ОО Петроградского района"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484F945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2FFA531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3151E3B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Михайловская Н.П. (РОО),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 (ИМЦ)</w:t>
            </w:r>
          </w:p>
        </w:tc>
      </w:tr>
      <w:tr w:rsidR="00B01AC9" w:rsidRPr="00B01AC9" w14:paraId="66321F44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CC8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74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2B1268F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структуры анал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и методических рекомендаций для образовател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ных результатов по результатам оценочных процедур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7C51B454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 - май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657FEA3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7749D30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.И.</w:t>
            </w:r>
          </w:p>
        </w:tc>
      </w:tr>
      <w:tr w:rsidR="00B01AC9" w:rsidRPr="00B01AC9" w14:paraId="40068DE8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5EA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01A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1D525D1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Аналитический отчет по результатам всех оценочных процедур за 2021/2022 и 2022/2023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учб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Год (ОГЭ, ЕГЭ, РДР, ВПР и т.п.)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7BC9C58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июль -сентябрь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06AC5A5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1D11696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B01AC9" w:rsidRPr="00B01AC9" w14:paraId="1A7AC29E" w14:textId="77777777" w:rsidTr="00B01AC9">
        <w:trPr>
          <w:trHeight w:val="7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DB2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5BAACAF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 "Живут профессии везде и всюду"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4238AD4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группы ВК "Живут профессии везде и всюду"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135D9228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07BCD5F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обучающиеся, родители, педагоги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7267FDA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Куликова М.В.</w:t>
            </w:r>
          </w:p>
        </w:tc>
      </w:tr>
      <w:tr w:rsidR="00B01AC9" w:rsidRPr="00B01AC9" w14:paraId="0BE61D0A" w14:textId="77777777" w:rsidTr="00B01AC9">
        <w:trPr>
          <w:trHeight w:val="280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DDD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07B48FE1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Поддержка инновационной деятельности ОУ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3500528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постоянно действующих информационно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методических тематических семинаров по темам: «Организация инновационной деятельности в ОУ»; «Формы диссеминации инновационного опыта ОУ в системе образования Петроградского района», «Формы и методы оценки результативности ИД» для руководителей ИП и ответственных за инновационную деятельность в ОУ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686AC9D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63CD9A1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 за ОЭР, руководители ИП, заместители директора по НМР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619E2B0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Никаноров Р.В. </w:t>
            </w:r>
          </w:p>
        </w:tc>
      </w:tr>
      <w:tr w:rsidR="00B01AC9" w:rsidRPr="00B01AC9" w14:paraId="6D22F2B2" w14:textId="77777777" w:rsidTr="00B01AC9">
        <w:trPr>
          <w:trHeight w:val="15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CC8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D38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7CFD80E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консультации для ответственных за ИД, руководителей инновационных ОУ, педагогов, ведущих инновационную деятельность в ОУ, по вопросам реализации инновационной деятельности в ОУ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2447648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61E9637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ОЭР педагоги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5198C74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Никаноров Р.В. </w:t>
            </w:r>
          </w:p>
        </w:tc>
      </w:tr>
      <w:tr w:rsidR="00B01AC9" w:rsidRPr="00B01AC9" w14:paraId="65D5882B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7E1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1F2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11F0FD7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информационно-методического сопровождения ОУ по подготовке к участию в различных конкурсах инновационной направленности.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6537CAB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 конкурсов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2867BEB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претенденты на участие в конкурсах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2F0B76B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Никаноров Р.В. </w:t>
            </w:r>
          </w:p>
        </w:tc>
      </w:tr>
      <w:tr w:rsidR="00B01AC9" w:rsidRPr="00B01AC9" w14:paraId="091AC264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BCF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971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0E151AA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информационно-методической поддержки в подготовке публичных отчетов по итогам инновационной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5AABB6A8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март -июнь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088B23E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5CECF25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Никаноров Р.В. </w:t>
            </w:r>
          </w:p>
        </w:tc>
      </w:tr>
      <w:tr w:rsidR="00B01AC9" w:rsidRPr="00B01AC9" w14:paraId="099F5B63" w14:textId="77777777" w:rsidTr="00B01AC9">
        <w:trPr>
          <w:trHeight w:val="127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195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31F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76A175A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и проведение обучающих семинаров по вопросам реализации проекта ИД для лабораторий образовательных инноваций (ЛОИ) Петроградского района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2B2C1004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сентябрь   - апрель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546F3CB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ОЭР, педагоги ЛОИ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4A78714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Никаноров Р.В. </w:t>
            </w:r>
          </w:p>
        </w:tc>
      </w:tr>
      <w:tr w:rsidR="00B01AC9" w:rsidRPr="00B01AC9" w14:paraId="34516E89" w14:textId="77777777" w:rsidTr="00B01AC9">
        <w:trPr>
          <w:trHeight w:val="51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923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637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229B55A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районного конкурса инновационных продуктов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3C327CF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ноябрь   - апрель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77F1665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конкурса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02EF606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Никаноров Р.В. </w:t>
            </w:r>
          </w:p>
        </w:tc>
      </w:tr>
      <w:tr w:rsidR="00B01AC9" w:rsidRPr="00B01AC9" w14:paraId="5873DDB9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5CE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FB2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0DFF58E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эффективности внедрения продуктов инновационной деятельности в образовательные учреждения Петроградского района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18020C7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февраль-май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21A5828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658C751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Никаноров Р.В. </w:t>
            </w:r>
          </w:p>
        </w:tc>
      </w:tr>
      <w:tr w:rsidR="00B01AC9" w:rsidRPr="00B01AC9" w14:paraId="30C571A4" w14:textId="77777777" w:rsidTr="00B01AC9">
        <w:trPr>
          <w:trHeight w:val="51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E62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989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bottom"/>
            <w:hideMark/>
          </w:tcPr>
          <w:p w14:paraId="1C41059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Информационная поддержка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vAlign w:val="center"/>
            <w:hideMark/>
          </w:tcPr>
          <w:p w14:paraId="0581131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AD7"/>
            <w:noWrap/>
            <w:vAlign w:val="bottom"/>
            <w:hideMark/>
          </w:tcPr>
          <w:p w14:paraId="43C5C53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ИП, инновационные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152B14B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Никаноров Р.В. </w:t>
            </w:r>
          </w:p>
        </w:tc>
      </w:tr>
      <w:tr w:rsidR="00B01AC9" w:rsidRPr="00B01AC9" w14:paraId="7CD1C3F2" w14:textId="77777777" w:rsidTr="00B01AC9">
        <w:trPr>
          <w:trHeight w:val="7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61E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60AA36D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Оценка качества дошкольного образования.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7D0667A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рабочей группы Обучающий семинар по проведению экспертизы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79C2C562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 - октябрь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401B337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методисты, старшие воспитатели ДОО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6E92479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Гришкевич Л.В</w:t>
            </w:r>
          </w:p>
        </w:tc>
      </w:tr>
      <w:tr w:rsidR="00B01AC9" w:rsidRPr="00B01AC9" w14:paraId="5D304557" w14:textId="77777777" w:rsidTr="00B01AC9">
        <w:trPr>
          <w:trHeight w:val="102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156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25DDA97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Альянсовые</w:t>
            </w:r>
            <w:proofErr w:type="spellEnd"/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ДОО.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43BB6D9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Открытые педагогические, методические мероприятия на базе ДОО по теме "Игра в образовательной деятельности дошкольника"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vAlign w:val="center"/>
            <w:hideMark/>
          </w:tcPr>
          <w:p w14:paraId="0868CDA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37A6E45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педагоги, методисты ДОО.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BDAD7"/>
            <w:hideMark/>
          </w:tcPr>
          <w:p w14:paraId="1893124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Демченко Н.А.</w:t>
            </w:r>
          </w:p>
        </w:tc>
      </w:tr>
      <w:tr w:rsidR="00B01AC9" w:rsidRPr="00B01AC9" w14:paraId="761719DE" w14:textId="77777777" w:rsidTr="00B01AC9">
        <w:trPr>
          <w:trHeight w:val="76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1FE112D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Успех, соразмерный каждому (соотносится с национальным проектом «Успех каждого ребенка»)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189D969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 "Таланты Петроградской стороны"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70A693F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фестиваль детского художественного творчества “Таланты Петроградской стороны”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14:paraId="4188442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23AB4DB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ГБОУ Петроградского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7DD1D64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РОЦ РДО (ДДТ)</w:t>
            </w:r>
          </w:p>
        </w:tc>
      </w:tr>
      <w:tr w:rsidR="00B01AC9" w:rsidRPr="00B01AC9" w14:paraId="1AE36434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480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B0B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662B790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фестиваль детского художественного творчества “Таланты Петроградской стороны” (деятельность экспертной группы)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14:paraId="2CCE065D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76D6DFF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ГБОУ Петроградского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2C5A2FA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РОЦ РДО (ДДТ)</w:t>
            </w:r>
          </w:p>
        </w:tc>
      </w:tr>
      <w:tr w:rsidR="00B01AC9" w:rsidRPr="00B01AC9" w14:paraId="26CB316B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D16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D38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5756BE1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Гала-концерт районного фестиваля детского художественного творчества "Таланты Петроградской стороны"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14:paraId="35C7B4CD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496FEFA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ГБОУ Петроградского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6649583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РОЦ РДО (ДДТ)</w:t>
            </w:r>
          </w:p>
        </w:tc>
      </w:tr>
      <w:tr w:rsidR="00B01AC9" w:rsidRPr="00B01AC9" w14:paraId="2E0F036E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A91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44EBB62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Фестиваль детского творчества "Весенняя капель"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21B87A6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Ежегодный районный Фестиваль детского творчества «Весенняя капель»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3D3C485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4CAEF3D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музыкальные руководители ГБДОУ воспитанники ДОО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6ECC48B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1AC9" w:rsidRPr="00B01AC9" w14:paraId="57197D43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502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4727B78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 "Творческая среда и интеллектуально одарённые дети"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59B9509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творческих групп. Реализация мероприятий проекта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3555D62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сентябрь-май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39053E1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ОУ, воспитатели ДОУ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192C648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Никаноров Р.В., Нестерова Т.А., Курилова Т.С.</w:t>
            </w:r>
          </w:p>
        </w:tc>
      </w:tr>
      <w:tr w:rsidR="00B01AC9" w:rsidRPr="00B01AC9" w14:paraId="2851AAEC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549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429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6EF80F2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участников Проекта "Творческая среда и интеллектуально одарённые дети"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3D6AB19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412B1CD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2DFEF03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Никаноров Р.В., Нестерова Т.А., Курилова Т.С.</w:t>
            </w:r>
          </w:p>
        </w:tc>
      </w:tr>
      <w:tr w:rsidR="00B01AC9" w:rsidRPr="00B01AC9" w14:paraId="0BE7EB8B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E3C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D3B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77C2AA1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Церемония открытия Проекта "Творческая среда и интеллектуально одарённые дети"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0204C878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0C8B646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5A97C83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Никаноров Р.В., Нестерова Т.А., Курилова Т.С.</w:t>
            </w:r>
          </w:p>
        </w:tc>
      </w:tr>
      <w:tr w:rsidR="00B01AC9" w:rsidRPr="00B01AC9" w14:paraId="223756CF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DF5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D5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60638A8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участников Проекта "Творческая среда и интеллектуально одарённые дети"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65C651C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  -</w:t>
            </w:r>
            <w:proofErr w:type="gram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043C3F5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1656FD1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Никаноров Р.В., Нестерова Т.А., Курилова Т.С.</w:t>
            </w:r>
          </w:p>
        </w:tc>
      </w:tr>
      <w:tr w:rsidR="00B01AC9" w:rsidRPr="00B01AC9" w14:paraId="5E3A24BC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10A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8FA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5E497BC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Церемония подведения итогов Проекта "Творческая среда и интеллектуально одарённые дети"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441DEB5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4ADA39F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30EF0FB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Никаноров Р.В., Нестерова Т.А., Курилова Т.С.</w:t>
            </w:r>
          </w:p>
        </w:tc>
      </w:tr>
      <w:tr w:rsidR="00B01AC9" w:rsidRPr="00B01AC9" w14:paraId="1DC6E35C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30E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57815B12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Фестиваль детских творческих работ "Рождество Христово"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188FA84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Фестиваль детских творческих работ "Рождество Христово"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5A3713A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0DFA4E3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уч-ся 1-11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5697EF5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Е.Н.</w:t>
            </w:r>
          </w:p>
        </w:tc>
      </w:tr>
      <w:tr w:rsidR="00B01AC9" w:rsidRPr="00B01AC9" w14:paraId="594B3583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FDB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F4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56B30A3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и награждение участников Фестиваля детских творческих работ "Рождество Христово"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2D9B999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январь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4560769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участники 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фестиваля, члены жюри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20B19FC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Е.Н., Петроградское благочиние</w:t>
            </w:r>
          </w:p>
        </w:tc>
      </w:tr>
      <w:tr w:rsidR="00B01AC9" w:rsidRPr="00B01AC9" w14:paraId="00A1A789" w14:textId="77777777" w:rsidTr="00B01AC9">
        <w:trPr>
          <w:trHeight w:val="12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C07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75F4D2A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Фестиваль исследовательских проектов по теме Рождественских чтений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4C420B5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1CB9C4C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январь-февраль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1DBEB44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уч-ся 4-9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3817B5A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Е.Н.</w:t>
            </w:r>
          </w:p>
        </w:tc>
      </w:tr>
      <w:tr w:rsidR="00B01AC9" w:rsidRPr="00B01AC9" w14:paraId="5B366A9E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E5A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550AD198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Отдых и оздоровление детей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1B1793A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Семинары, круглые столы, конф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еренции по обмену опытом исполь</w:t>
            </w: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зования 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технологий в ОО и ДОО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72893D6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октябрь-май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16062F7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ОУ, воспитатели ДОУ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0657391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Сорокина Н.В.                                Зятева В.Ю.</w:t>
            </w:r>
          </w:p>
        </w:tc>
      </w:tr>
      <w:tr w:rsidR="00B01AC9" w:rsidRPr="00B01AC9" w14:paraId="25E41B51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16E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hideMark/>
          </w:tcPr>
          <w:p w14:paraId="456B634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  <w:proofErr w:type="spellStart"/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bottom"/>
            <w:hideMark/>
          </w:tcPr>
          <w:p w14:paraId="43CD1ED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Координация проектов "Билет в будущее" и "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D4B4" w:fill="FEF2CD"/>
            <w:vAlign w:val="center"/>
            <w:hideMark/>
          </w:tcPr>
          <w:p w14:paraId="2F2616B2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октябрь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634181A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1-11 класса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14:paraId="6317DF7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Куликова М.В.</w:t>
            </w:r>
          </w:p>
        </w:tc>
      </w:tr>
      <w:tr w:rsidR="00B01AC9" w:rsidRPr="00B01AC9" w14:paraId="72BC8F6F" w14:textId="77777777" w:rsidTr="00B01AC9">
        <w:trPr>
          <w:trHeight w:val="255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3AF8B26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партнерстве с семьей (соотносится с национальным проектом «Поддержка семей, имеющих детей»)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71E16AFD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6FD26DF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76D242F9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7B602FF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341DB52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1AC9" w:rsidRPr="00B01AC9" w14:paraId="040AE090" w14:textId="77777777" w:rsidTr="00B01AC9">
        <w:trPr>
          <w:trHeight w:val="1275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6D77A7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53827C8D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Программа поддержки родителей "Мы вместе"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4FF10C1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Круглый стол для родителей учащихся Школы гармоничного воспитания для старшеклассников по теме "Профилактика суицида среди подростков. Методические рекомендации".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6D6959D1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7DA79F1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228FDC8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Буленкова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Н.В., Суханова Л.В. (ДДТ)</w:t>
            </w:r>
          </w:p>
        </w:tc>
      </w:tr>
      <w:tr w:rsidR="00B01AC9" w:rsidRPr="00B01AC9" w14:paraId="4292BDD8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55A16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6D0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0A4A43C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встреча родителей и подростков  "Радуга успеха" (ШГВ для старшеклассников)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5E16B14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декабрь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279D0E4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Родители и учащиеся ШГВ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4F386BF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Буленклва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Н.В., Суханова Л.В. ДДТ)</w:t>
            </w:r>
          </w:p>
        </w:tc>
      </w:tr>
      <w:tr w:rsidR="00B01AC9" w:rsidRPr="00B01AC9" w14:paraId="3F380EF2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89DC8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6DA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42C44DE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Игра-путешествие для родителей и подростков "Понять. Простить. Принять" в клубе </w:t>
            </w: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"Ситуация"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7FED4D2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4DB6319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Родители и учащиеся ШГВ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6198D53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Буленкова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Н.В., Суханова Л.В. (ДДТ)</w:t>
            </w:r>
          </w:p>
        </w:tc>
      </w:tr>
      <w:tr w:rsidR="00B01AC9" w:rsidRPr="00B01AC9" w14:paraId="3455704A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4A238B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5FC4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698AF93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Игра-путешествие для родителей и подростков "Открытая дверь - шаг навстречу друг другу" в клубе "Ситуация"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1386B3C1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31AABC9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Родители и учащиеся ШГВ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7E12DA8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Буленкова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Н.В., Суханова Л.В. (ДДТ)</w:t>
            </w:r>
          </w:p>
        </w:tc>
      </w:tr>
      <w:tr w:rsidR="00B01AC9" w:rsidRPr="00B01AC9" w14:paraId="2399E855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C1903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475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5008532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встреча родителей и подростков  "Радуга успеха" (для учащихся Гимназии №67)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6A6BFA9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май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4B79DF8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Родители и учащиеся ШГВ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1D821CD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Буленкова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Н.В., Суханова Л.В. (ДДТ)</w:t>
            </w:r>
          </w:p>
        </w:tc>
      </w:tr>
      <w:tr w:rsidR="00B01AC9" w:rsidRPr="00B01AC9" w14:paraId="00BD05B2" w14:textId="77777777" w:rsidTr="00B01AC9">
        <w:trPr>
          <w:trHeight w:val="2040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272D87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6AE8753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Открыт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й онлайн-проект "Моя семья"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72E6EE6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площадке проекта "Моя семья"  в течение учебного года будут освещаться государственные праздники с участием детей и родителей в следующих рубриках: "Праздничный концерт", "Семейный альбом", "Я тебя рисую", "Профессионал", "Кулинарные традиции", "Наши игры", "Наши питомцы".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20555484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сентября-июля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0498171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Учащиеся, педагоги, родители ГБОУ, ГБДОУ, ДДТ Петроградского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66" w:fill="FFFF66"/>
            <w:hideMark/>
          </w:tcPr>
          <w:p w14:paraId="59BB47C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Ящук С.Ю. Попова О.Ю. (ДДТ)</w:t>
            </w:r>
          </w:p>
        </w:tc>
      </w:tr>
      <w:tr w:rsidR="00B01AC9" w:rsidRPr="00B01AC9" w14:paraId="7CEC29CF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9028D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66" w:fill="FFFF66"/>
            <w:hideMark/>
          </w:tcPr>
          <w:p w14:paraId="2B7AF21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Проект "Воспитываем, понимая"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66" w:fill="FFFF66"/>
            <w:hideMark/>
          </w:tcPr>
          <w:p w14:paraId="26A6D7E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Обсуждение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актульных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вопросов семьи и детства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66" w:fill="FFFF66"/>
            <w:vAlign w:val="center"/>
            <w:hideMark/>
          </w:tcPr>
          <w:p w14:paraId="69B516C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квартал 2022 года 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66" w:fill="FFFF66"/>
            <w:hideMark/>
          </w:tcPr>
          <w:p w14:paraId="6336A42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66" w:fill="FFFF66"/>
            <w:hideMark/>
          </w:tcPr>
          <w:p w14:paraId="4245702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1AC9" w:rsidRPr="00B01AC9" w14:paraId="76A6393D" w14:textId="77777777" w:rsidTr="00B01AC9">
        <w:trPr>
          <w:trHeight w:val="9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D1F1DA"/>
            <w:vAlign w:val="center"/>
            <w:hideMark/>
          </w:tcPr>
          <w:p w14:paraId="0B0CD96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Умная цифра (соотносится с национальным проектом «Цифровая образовательная среда»)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06FCC07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Самокат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96FBD91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lang w:eastAsia="ru-RU"/>
              </w:rPr>
              <w:t>Самоучитель цифровой грамотности для педагогов, Сам учусь: функциональная грамотность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BDB" w:fill="D1F1DA"/>
            <w:vAlign w:val="center"/>
            <w:hideMark/>
          </w:tcPr>
          <w:p w14:paraId="3EC8299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1FF02507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ответственных ИМЦ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5AC94699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Модестова</w:t>
            </w:r>
            <w:proofErr w:type="spellEnd"/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01AC9" w:rsidRPr="00B01AC9" w14:paraId="1E949954" w14:textId="77777777" w:rsidTr="00B01AC9">
        <w:trPr>
          <w:trHeight w:val="51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DB4F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2360532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УЛЕЙ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416380EC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1F1DA"/>
            <w:vAlign w:val="center"/>
            <w:hideMark/>
          </w:tcPr>
          <w:p w14:paraId="2155B19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6F8A5E6B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ответственных ИМЦ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2A551F0A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Модестова</w:t>
            </w:r>
            <w:proofErr w:type="spellEnd"/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01AC9" w:rsidRPr="00B01AC9" w14:paraId="0557FB91" w14:textId="77777777" w:rsidTr="00B01AC9">
        <w:trPr>
          <w:trHeight w:val="51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50F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13C25D79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01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TeachBot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2288A973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информация на ресурсе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D1F1DA"/>
            <w:vAlign w:val="center"/>
            <w:hideMark/>
          </w:tcPr>
          <w:p w14:paraId="6FD966F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0250B2F5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ответственных ИМЦ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6CEE1993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Модестова</w:t>
            </w:r>
            <w:proofErr w:type="spellEnd"/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01AC9" w:rsidRPr="00B01AC9" w14:paraId="65C0F7CE" w14:textId="77777777" w:rsidTr="00B01AC9">
        <w:trPr>
          <w:trHeight w:val="15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A818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7FEF5FF4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«Безопасная информационная среда»;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1D411F89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единого стандарта защиты</w:t>
            </w: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информации для</w:t>
            </w: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дошкольного, среднего</w:t>
            </w: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общего и</w:t>
            </w: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дополнительного</w:t>
            </w: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vAlign w:val="center"/>
            <w:hideMark/>
          </w:tcPr>
          <w:p w14:paraId="6663830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12A70049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ответственных за информатизацию в 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2BC2A858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 С.В.</w:t>
            </w:r>
          </w:p>
        </w:tc>
      </w:tr>
      <w:tr w:rsidR="00B01AC9" w:rsidRPr="00B01AC9" w14:paraId="1788FFF1" w14:textId="77777777" w:rsidTr="00B01AC9">
        <w:trPr>
          <w:trHeight w:val="7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90BF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1F90D358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«СПО»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12089649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рабочей группы по тестированию и внедрению свободного программного обеспечения в ОО Петроградского района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vAlign w:val="center"/>
            <w:hideMark/>
          </w:tcPr>
          <w:p w14:paraId="6E7A34A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6142C51B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ответственных за информатизацию в 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1F1DA"/>
            <w:hideMark/>
          </w:tcPr>
          <w:p w14:paraId="59907FF0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 С.В.</w:t>
            </w:r>
          </w:p>
        </w:tc>
      </w:tr>
      <w:tr w:rsidR="00B01AC9" w:rsidRPr="00B01AC9" w14:paraId="4CB6C1C1" w14:textId="77777777" w:rsidTr="00B01AC9">
        <w:trPr>
          <w:trHeight w:val="102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7DCF8DA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Настоящий учитель будущего (соотносится с национальным проектом «Современная школа» и «Социальные лифты для каждого»)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E7A15FD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Петроградский педагогический форум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CAA47F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 Петроградский педагогический форум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3B981D1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февраль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5A0919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ДОО, ГБОУ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0BFEE57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Богданова Е.З.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Баронене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С.Г.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Модестова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 Никаноров Р.В,</w:t>
            </w:r>
          </w:p>
        </w:tc>
      </w:tr>
      <w:tr w:rsidR="00B01AC9" w:rsidRPr="00B01AC9" w14:paraId="546FA945" w14:textId="77777777" w:rsidTr="00B01AC9">
        <w:trPr>
          <w:trHeight w:val="25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DEA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2F2A3A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"Педагогическая копилка" - выявление лучших педагогических практик ДОО в различных профессиональных мероприятиях Петроградского района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17E4EA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ссылок на видеоматериалы лучших практик ДОО на сайте </w:t>
            </w:r>
            <w:proofErr w:type="gram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ИМЦ ,</w:t>
            </w:r>
            <w:proofErr w:type="gram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раздел "Дошкольное образование"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259D6EC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23B0CFD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ДОО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1235B3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С.В.</w:t>
            </w:r>
          </w:p>
        </w:tc>
      </w:tr>
      <w:tr w:rsidR="00B01AC9" w:rsidRPr="00B01AC9" w14:paraId="18A42DC2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96C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364F356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 ТИЧБУРГ – город профессионального роста педагогов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7C07EB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мероприятий, обеспечивающих «горизонтальное» обучение педагогов (с привлечением молодых педагогов): - проект «ТИЧБУРГ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4ECA2B9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Ноябрь  - Март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3CF6218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ДОО, ГБОУ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9713FA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Модестова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01AC9" w:rsidRPr="00B01AC9" w14:paraId="47290166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2C8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90E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2F7DCB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"ТИЧБУРГ - город профессионального роста"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39DC0AF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февраль   март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99C6F9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ДОО, ГБОУ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1716B2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Модестова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01AC9" w:rsidRPr="00B01AC9" w14:paraId="57DCE939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896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06CF5571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"ПРО_ Петербург" - творческое объединение педагогов ДОО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B0D90C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Трансляция лучших практик педагогов ДОО по </w:t>
            </w: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Петербурговедению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32786CD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0F3B38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ДОО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303AB92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С.В.</w:t>
            </w:r>
          </w:p>
        </w:tc>
      </w:tr>
      <w:tr w:rsidR="00B01AC9" w:rsidRPr="00B01AC9" w14:paraId="4408E405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1F6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0D7E6BC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АРТ- мастерская" - творческое объединение педагогов ДОО.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5F92FD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Трансляция лучших практик педагогов ДОО по художественно - эстетическому развитию дошкольников.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03AE468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FD515B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ДОО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3CAFEC4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С.В.</w:t>
            </w:r>
          </w:p>
        </w:tc>
      </w:tr>
      <w:tr w:rsidR="00B01AC9" w:rsidRPr="00B01AC9" w14:paraId="6AEA5AB8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677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0A2D0271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Наставничество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7BC358D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для молодых педагогов ДОО.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10349F0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DC6994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молодые педагоги ДОО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6F4082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С.В.</w:t>
            </w:r>
          </w:p>
        </w:tc>
      </w:tr>
      <w:tr w:rsidR="00B01AC9" w:rsidRPr="00B01AC9" w14:paraId="3AEA49AE" w14:textId="77777777" w:rsidTr="00B01AC9">
        <w:trPr>
          <w:trHeight w:val="2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43C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D16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77056E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Заседание Клуба молодых педагогов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4BC2752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7E15D4A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молодые педагоги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268AEE7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Безуглова И.Г.</w:t>
            </w:r>
          </w:p>
        </w:tc>
      </w:tr>
      <w:tr w:rsidR="00B01AC9" w:rsidRPr="00B01AC9" w14:paraId="2760F70A" w14:textId="77777777" w:rsidTr="00B01AC9">
        <w:trPr>
          <w:trHeight w:val="2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6FE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D22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EBBB34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Семинары, практикумы, мастер-классы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61D887F9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AE5409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7EC82C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Ахтиева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01AC9" w:rsidRPr="00B01AC9" w14:paraId="2D981693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F4B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6E7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0AB933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конкурс практик наставничества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113C53F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ноябрь-декабрь 2022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26F000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0760F4B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Ахтиева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Г.Р.</w:t>
            </w:r>
          </w:p>
        </w:tc>
      </w:tr>
      <w:tr w:rsidR="00B01AC9" w:rsidRPr="00B01AC9" w14:paraId="77BFCB70" w14:textId="77777777" w:rsidTr="00B01AC9">
        <w:trPr>
          <w:trHeight w:val="12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AF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FC4223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Повышение квалификации управленческих команд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262822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Практикоориентированные</w:t>
            </w:r>
            <w:proofErr w:type="spellEnd"/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семинары, круглые столы для лиц, включенных в кадровый резерв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582920D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3CDE855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лица, включенные в кадровый резерв района, заинтересованные педагоги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3FAD55C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Е.З. Силаева Е.Ю.</w:t>
            </w:r>
          </w:p>
        </w:tc>
      </w:tr>
      <w:tr w:rsidR="00B01AC9" w:rsidRPr="00B01AC9" w14:paraId="726663E0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915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7590374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Районный этап конкурса "Воспитатели России"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38A590F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Конкурсные мероприятия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42B7E67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24124C8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и педагоги ДОО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6D0EF8A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С.В.</w:t>
            </w:r>
          </w:p>
        </w:tc>
      </w:tr>
      <w:tr w:rsidR="00B01AC9" w:rsidRPr="00B01AC9" w14:paraId="3A22E7C9" w14:textId="77777777" w:rsidTr="00B01AC9">
        <w:trPr>
          <w:trHeight w:val="204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8B9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2B81625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Районный этап конкурса "Диссеминация передового педагогического опыта ДОУ по реализации ФГОС ДО"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DA6789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Конкурсные мероприятия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166C787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5A57527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и педагоги ДОО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630461A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Прокопович С.В.</w:t>
            </w:r>
          </w:p>
        </w:tc>
      </w:tr>
      <w:tr w:rsidR="00B01AC9" w:rsidRPr="00B01AC9" w14:paraId="4D056534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D29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AF71E5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Районный конкурс педагогических достижений «Два крыла»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553BDC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Конкурсные мероприятия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14:paraId="48A3804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октябрь-январь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437C5A7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14:paraId="14A65B3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Майская Т.А., Силаева Е.Ю., Прокопович С.В.</w:t>
            </w:r>
          </w:p>
        </w:tc>
      </w:tr>
      <w:tr w:rsidR="00B01AC9" w:rsidRPr="00B01AC9" w14:paraId="7632B955" w14:textId="77777777" w:rsidTr="00B01AC9">
        <w:trPr>
          <w:trHeight w:val="102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6308662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Объединяя усилия (соотносится с национальным проектом «Социальная активность» и «Патриотическое воспитание»)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54433C48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Проект "Благотворительная ярмарка"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326C81C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благотворительная ярмарка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07BA9CA9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декада мая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1D18C72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№ 51,70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5A9DE3A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Кованова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Алексеевна ГБОУ №51</w:t>
            </w:r>
          </w:p>
        </w:tc>
      </w:tr>
      <w:tr w:rsidR="00B01AC9" w:rsidRPr="00B01AC9" w14:paraId="494ACB61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8E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091A0CD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РДШ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476B04F8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Штаба РДШ Петроградского района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E1CC"/>
            <w:vAlign w:val="center"/>
            <w:hideMark/>
          </w:tcPr>
          <w:p w14:paraId="6FAA83C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7B8E090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Штаба РДШ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12FE854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Кузина </w:t>
            </w:r>
            <w:proofErr w:type="gram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Е.Б,,</w:t>
            </w:r>
            <w:proofErr w:type="gram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ДДТ</w:t>
            </w:r>
          </w:p>
        </w:tc>
      </w:tr>
      <w:tr w:rsidR="00B01AC9" w:rsidRPr="00B01AC9" w14:paraId="050EF4D6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2DF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366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5230D731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акции, посвященные Дню рождения РДШ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36BC563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noWrap/>
            <w:vAlign w:val="bottom"/>
            <w:hideMark/>
          </w:tcPr>
          <w:p w14:paraId="7244F0B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Штаба РДШ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59D2BFA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Кузина </w:t>
            </w:r>
            <w:proofErr w:type="gram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Е.Б,,</w:t>
            </w:r>
            <w:proofErr w:type="gram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ДДТ</w:t>
            </w:r>
          </w:p>
        </w:tc>
      </w:tr>
      <w:tr w:rsidR="00B01AC9" w:rsidRPr="00B01AC9" w14:paraId="2EBA93D0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6BB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36C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115C283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Совет старшеклассников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E1CC"/>
            <w:vAlign w:val="center"/>
            <w:hideMark/>
          </w:tcPr>
          <w:p w14:paraId="1780606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2FE809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районного Совета старшеклассников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8981DC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30DBB7C1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617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CFF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278F50B6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слет школьных </w:t>
            </w:r>
            <w:proofErr w:type="gramStart"/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Медиа-центров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40181402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6C46BE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86CCC0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215F8D5A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3C1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CAB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6633CDA2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акция «Крышечки доброты»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6C64A30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 2022 , апрель 2023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BD03CC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2EB99A4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1F661FAB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721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9F4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0689D56A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слет Добровольческих отрядов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70CCF19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15CFC8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750BCC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327566FC" w14:textId="77777777" w:rsidTr="00B01AC9">
        <w:trPr>
          <w:trHeight w:val="9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A31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47A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30F0D3BF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фестиваль-конкурс для лидеров РДШ, ДОО и ОУСУ «Как вести за собой»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21F80674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31C4F3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Лидеры детских объединений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018620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3D6FF683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8D1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7AE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297D18C7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Брейн-ринг, посвященный Дню конституции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3F2C5A9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239D2E7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00BBD7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26E1FBF9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E49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6F5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76E31BF2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акция «Год активиста»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01B418F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52E6D8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12DD8C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2DD1936A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435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502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3D109395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встреча-знакомство «Медиа-</w:t>
            </w:r>
            <w:proofErr w:type="spellStart"/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friends</w:t>
            </w:r>
            <w:proofErr w:type="spellEnd"/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3FFA8EAD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A404AA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Актив школьных </w:t>
            </w:r>
            <w:proofErr w:type="gram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медиа-центров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F7BDCC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5438A66D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0A2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0A7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265E077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Районная школа Актива "Эстафета первичек"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0052303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февраль, март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C104D6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87539D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426A04B5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7BB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E65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10CC3654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онлайн-марафон "Первые в мире", посвященный Дню науки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054CFA21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5246DA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18F52D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3A6F33CC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5E3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EC6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78B405B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Районная акция "Библиотека РДШ"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2D4BC5E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EF2E30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6FCC71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353D6433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DC8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AC9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43B2075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Районная акция "Почта радости"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1FD125D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март 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5A6A07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46802B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2EA9ECC8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F1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B78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5091EB7D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игра-викторина «ЭКО-привычка»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0903FE8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947DB3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4B13E2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26B534C7" w14:textId="77777777" w:rsidTr="00B01AC9">
        <w:trPr>
          <w:trHeight w:val="9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783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B63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0D9D5811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игра «По пути с РДШ», посвященная Дню рождения регионального отделения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68482FD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460E0C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39C855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2E617AB2" w14:textId="77777777" w:rsidTr="00B01AC9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70A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F05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056D177F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сбор Штаба РДШ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452B071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1EBC517B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РДШ, актив РДШ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98E97C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  <w:tr w:rsidR="00B01AC9" w:rsidRPr="00B01AC9" w14:paraId="1E1A7755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CA7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5ABFF" w:fill="FFE1CC"/>
            <w:hideMark/>
          </w:tcPr>
          <w:p w14:paraId="3BE116B8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Биологический отдел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45316DA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конкурс любителей природы "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Листопадничек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2022".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1449881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3F60EE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ДОУ, 1-4 классы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1A6912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Яговдик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О.Г (биол. отдел)</w:t>
            </w:r>
          </w:p>
        </w:tc>
      </w:tr>
      <w:tr w:rsidR="00B01AC9" w:rsidRPr="00B01AC9" w14:paraId="06826F3B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B15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896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E235DB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Учебно-просветительский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аквамарафон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юных аквариумистов "Подводный мир"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3DCF7C5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BE1F24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618F52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Филимонов Н.Ю. (биол. отдел)</w:t>
            </w:r>
          </w:p>
        </w:tc>
      </w:tr>
      <w:tr w:rsidR="00B01AC9" w:rsidRPr="00B01AC9" w14:paraId="45A24968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E08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A0C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A0847F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конкурс творческих работ "Картина из мусорной корзины"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3ABE904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BB0AAD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396A77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Сергеева Л.Н. </w:t>
            </w:r>
            <w:proofErr w:type="gram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биол.</w:t>
            </w:r>
            <w:proofErr w:type="gram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01AC9" w:rsidRPr="00B01AC9" w14:paraId="75939A51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ECD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56E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3C9FC3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Тематическая неделя занятий, посвященных Всемирному дню энергосбережения".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76DE655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CE352E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отдела, ДОУ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7F0A26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Авдеева А.В. (</w:t>
            </w:r>
            <w:proofErr w:type="spellStart"/>
            <w:proofErr w:type="gram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биол.отдел</w:t>
            </w:r>
            <w:proofErr w:type="spellEnd"/>
            <w:proofErr w:type="gram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01AC9" w:rsidRPr="00B01AC9" w14:paraId="4A96098A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FF2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3A0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5AF2DF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Городской конкурс юных натуралистов "Шесть континентов под одной крышей"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1C82DCC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35DABA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7-14 лет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B8EA67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Баранова Т.В.(биол. отдел)</w:t>
            </w:r>
          </w:p>
        </w:tc>
      </w:tr>
      <w:tr w:rsidR="00B01AC9" w:rsidRPr="00B01AC9" w14:paraId="70F30D90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BDD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984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7B8C37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Учебно-просветительский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аквамарафон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юных аквариумистов "Аквариумная битва"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162F7B9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6A4C45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A0C325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Филимонов Н.Ю. (</w:t>
            </w:r>
            <w:proofErr w:type="spellStart"/>
            <w:proofErr w:type="gram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биол.отдел</w:t>
            </w:r>
            <w:proofErr w:type="spellEnd"/>
            <w:proofErr w:type="gram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01AC9" w:rsidRPr="00B01AC9" w14:paraId="6365F457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39B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B4D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23698A4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Открытый региональный слет-конкурс юных зоологов "Соседи по планете"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22E9938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5CDEA4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7A0804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Яговдик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О.Г. (биол. отдел)</w:t>
            </w:r>
          </w:p>
        </w:tc>
      </w:tr>
      <w:tr w:rsidR="00B01AC9" w:rsidRPr="00B01AC9" w14:paraId="5D0FF762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91A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EE08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F27508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 учащихся учреждений дополнительного образования "Путешествие вокруг света"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52488C67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43F2AF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учащиеся отдела 1-4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65F9CD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Сергеева Л.Н. (</w:t>
            </w:r>
            <w:proofErr w:type="spellStart"/>
            <w:proofErr w:type="gram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биол.отдел</w:t>
            </w:r>
            <w:proofErr w:type="spellEnd"/>
            <w:proofErr w:type="gram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01AC9" w:rsidRPr="00B01AC9" w14:paraId="4FEFD3EC" w14:textId="77777777" w:rsidTr="00B01AC9">
        <w:trPr>
          <w:trHeight w:val="7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554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37A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E65C7F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научно-просветительская конференция для аквариумистов "Природные биотопы"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21B6576F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B44F00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EB9FB7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Филимонов Н.Ю. (биол. отдел)</w:t>
            </w:r>
          </w:p>
        </w:tc>
      </w:tr>
      <w:tr w:rsidR="00B01AC9" w:rsidRPr="00B01AC9" w14:paraId="2EBAA405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F59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F75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15CD1B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Познавательный конкурс знатоков природы "Листая зимние страницы"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50E69AB8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9CA6FF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2637336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Баранова Т.В. (биол. отдел)</w:t>
            </w:r>
          </w:p>
        </w:tc>
      </w:tr>
      <w:tr w:rsidR="00B01AC9" w:rsidRPr="00B01AC9" w14:paraId="7543D9D0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2BD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5AC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976806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Конкурс-игра "Сад на окне"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7228DB0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2466FC0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DDE53D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Тропина П.Д. </w:t>
            </w:r>
            <w:proofErr w:type="gram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биол.</w:t>
            </w:r>
            <w:proofErr w:type="gram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отдел)</w:t>
            </w:r>
          </w:p>
        </w:tc>
      </w:tr>
      <w:tr w:rsidR="00B01AC9" w:rsidRPr="00B01AC9" w14:paraId="3EE40C11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7E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003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577EB8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Городская эколого-биологическая конференция "Юные исследователи"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3493D16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25D4D56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учащиеся отдела 1-4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10A9AD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Авдеева А.В. (биол. отдел)</w:t>
            </w:r>
          </w:p>
        </w:tc>
      </w:tr>
      <w:tr w:rsidR="00B01AC9" w:rsidRPr="00B01AC9" w14:paraId="4C31FA4A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C4B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607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DF3BA1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конкурс творческих работ "Картина из мусорной корзины" для ОУ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3A366D0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502793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AF0351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Горбунова Н.В. (биол. отдел)</w:t>
            </w:r>
          </w:p>
        </w:tc>
      </w:tr>
      <w:tr w:rsidR="00B01AC9" w:rsidRPr="00B01AC9" w14:paraId="68BAB08B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C8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93F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3B234C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Учебно-просветительский марафон юных аквариумистов "Подводный мир"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66A09BC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A84EC1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861530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Филимонов Н.Ю. (биол. отдел)</w:t>
            </w:r>
          </w:p>
        </w:tc>
      </w:tr>
      <w:tr w:rsidR="00B01AC9" w:rsidRPr="00B01AC9" w14:paraId="448B98B8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BA8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EA4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2DB6E34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конкурс юных натуралистов "Птицы России"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5C3A4F8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4097FA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B72F77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Сергеева Л.Н. (биол. отдел)</w:t>
            </w:r>
          </w:p>
        </w:tc>
      </w:tr>
      <w:tr w:rsidR="00B01AC9" w:rsidRPr="00B01AC9" w14:paraId="001B23D0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AF8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6C7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25BC076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Районная акция "День Земли"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3975986C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F65271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1-11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ДОУ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698D47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Авдеева А.В. (биол. отдел)</w:t>
            </w:r>
          </w:p>
        </w:tc>
      </w:tr>
      <w:tr w:rsidR="00B01AC9" w:rsidRPr="00B01AC9" w14:paraId="2F0C2D80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827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9110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87CD5A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Тематическая неделя интерактивных занятий посвященных "Дню Земли"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781D1C0A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FC9AA9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отдела, ДОУ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6A124C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Авдеева А.В. (биол. отдел)</w:t>
            </w:r>
          </w:p>
        </w:tc>
      </w:tr>
      <w:tr w:rsidR="00B01AC9" w:rsidRPr="00B01AC9" w14:paraId="4AD6CFC0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471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7058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752C6F7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Учебно-просветительский марафон юных аквариумистов "Подводный мир"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44BC7ED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0E5A90C4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43706B7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Филимонов Н.Ю. (биол. отдел)</w:t>
            </w:r>
          </w:p>
        </w:tc>
      </w:tr>
      <w:tr w:rsidR="00B01AC9" w:rsidRPr="00B01AC9" w14:paraId="1C351418" w14:textId="77777777" w:rsidTr="00B01AC9">
        <w:trPr>
          <w:trHeight w:val="51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E2B3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C0B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6B0B4EE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Городской фестиваль "День растений"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center"/>
            <w:hideMark/>
          </w:tcPr>
          <w:p w14:paraId="2BDFAC25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3EDBDD62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отдела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13C8DF8E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Тропина П.Д. (биол. отдел)</w:t>
            </w:r>
          </w:p>
        </w:tc>
      </w:tr>
      <w:tr w:rsidR="00B01AC9" w:rsidRPr="00B01AC9" w14:paraId="50B08C1C" w14:textId="77777777" w:rsidTr="00B01AC9">
        <w:trPr>
          <w:trHeight w:val="204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977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1DCF734B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Проект «Агитпоезд»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3A86CD87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Агитпоезд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6087803E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 неделя октября; вторая неделя декабря; четвертая неделя января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494FC04F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 школьных музеев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13918539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 И.В., гимназия №70</w:t>
            </w:r>
          </w:p>
        </w:tc>
      </w:tr>
      <w:tr w:rsidR="00B01AC9" w:rsidRPr="00B01AC9" w14:paraId="0D98BB6B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F50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1FF4B64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Проект «Марш ополченцев»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0A00E735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Марш ополченцев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5FB29EF0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 2023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6288505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 школьных музеев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227F6D8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Куликов И.В., гимназия №70;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Загребельная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К.В., ДДТ</w:t>
            </w:r>
          </w:p>
        </w:tc>
      </w:tr>
      <w:tr w:rsidR="00B01AC9" w:rsidRPr="00B01AC9" w14:paraId="350E53C9" w14:textId="77777777" w:rsidTr="00B01AC9">
        <w:trPr>
          <w:trHeight w:val="10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AB46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2C696722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Проект "Ленинград. Судьбы"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62A660DC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Ленинград. Судьбы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23DECC23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354A29F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Штаб РДШ Петроградского района, активы школьных музеев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hideMark/>
          </w:tcPr>
          <w:p w14:paraId="7939AF7D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Кузина Е.Б.,  </w:t>
            </w:r>
            <w:proofErr w:type="spellStart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Загребельная</w:t>
            </w:r>
            <w:proofErr w:type="spellEnd"/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К.В. ДДТ</w:t>
            </w:r>
          </w:p>
        </w:tc>
      </w:tr>
      <w:tr w:rsidR="00B01AC9" w:rsidRPr="00B01AC9" w14:paraId="419CDD3A" w14:textId="77777777" w:rsidTr="00B01AC9">
        <w:trPr>
          <w:trHeight w:val="9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05CA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B998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vAlign w:val="bottom"/>
            <w:hideMark/>
          </w:tcPr>
          <w:p w14:paraId="17D80AAA" w14:textId="77777777" w:rsidR="00B01AC9" w:rsidRPr="00B01AC9" w:rsidRDefault="00B01AC9" w:rsidP="00B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проект «Ленинград. Судьбы», посвященный полному снятию Блокады Ленинграда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5ABFF" w:fill="FFE1CC"/>
            <w:vAlign w:val="center"/>
            <w:hideMark/>
          </w:tcPr>
          <w:p w14:paraId="561DCB56" w14:textId="77777777" w:rsidR="00B01AC9" w:rsidRPr="00B01AC9" w:rsidRDefault="00B01AC9" w:rsidP="00B0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00E8931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ГБОУ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CC"/>
            <w:hideMark/>
          </w:tcPr>
          <w:p w14:paraId="58B20CAB" w14:textId="77777777" w:rsidR="00B01AC9" w:rsidRPr="00B01AC9" w:rsidRDefault="00B01AC9" w:rsidP="00B0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1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Методист РОЦ Кузина Е.Б.</w:t>
            </w:r>
          </w:p>
        </w:tc>
      </w:tr>
    </w:tbl>
    <w:p w14:paraId="39DFE37F" w14:textId="77777777" w:rsidR="00D65821" w:rsidRDefault="00D65821"/>
    <w:p w14:paraId="5D27486A" w14:textId="77777777" w:rsidR="00D65821" w:rsidRDefault="00D65821"/>
    <w:p w14:paraId="4711FD13" w14:textId="77777777" w:rsidR="00D65821" w:rsidRPr="00467110" w:rsidRDefault="00467110">
      <w:pPr>
        <w:rPr>
          <w:b/>
          <w:bCs/>
          <w:sz w:val="32"/>
          <w:szCs w:val="32"/>
        </w:rPr>
      </w:pPr>
      <w:r w:rsidRPr="00467110">
        <w:rPr>
          <w:b/>
          <w:bCs/>
          <w:sz w:val="32"/>
          <w:szCs w:val="32"/>
        </w:rPr>
        <w:t xml:space="preserve">Задачи на 2022-2023 учебный </w:t>
      </w:r>
      <w:proofErr w:type="gramStart"/>
      <w:r w:rsidRPr="00467110">
        <w:rPr>
          <w:b/>
          <w:bCs/>
          <w:sz w:val="32"/>
          <w:szCs w:val="32"/>
        </w:rPr>
        <w:t>год :</w:t>
      </w:r>
      <w:proofErr w:type="gramEnd"/>
    </w:p>
    <w:p w14:paraId="18269154" w14:textId="77777777" w:rsidR="00467110" w:rsidRPr="00467110" w:rsidRDefault="00467110" w:rsidP="00467110">
      <w:r w:rsidRPr="00467110">
        <w:t>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</w:r>
    </w:p>
    <w:p w14:paraId="1AA20BAD" w14:textId="77777777" w:rsidR="00467110" w:rsidRPr="00467110" w:rsidRDefault="00467110" w:rsidP="00467110">
      <w:r w:rsidRPr="00467110">
        <w:t>Развитие системной поддержки педагогов:</w:t>
      </w:r>
    </w:p>
    <w:p w14:paraId="55A69C40" w14:textId="77777777" w:rsidR="00467110" w:rsidRPr="00467110" w:rsidRDefault="00467110" w:rsidP="00467110">
      <w:r w:rsidRPr="00467110">
        <w:tab/>
        <w:t>- наставничество,</w:t>
      </w:r>
    </w:p>
    <w:p w14:paraId="73C52A20" w14:textId="77777777" w:rsidR="00467110" w:rsidRPr="00467110" w:rsidRDefault="00467110" w:rsidP="00467110">
      <w:r w:rsidRPr="00467110">
        <w:tab/>
        <w:t>- психолого-педагогическая поддержка,</w:t>
      </w:r>
    </w:p>
    <w:p w14:paraId="6DEDF686" w14:textId="77777777" w:rsidR="00467110" w:rsidRPr="00467110" w:rsidRDefault="00467110" w:rsidP="00467110">
      <w:r w:rsidRPr="00467110">
        <w:tab/>
        <w:t>- методическая поддержка</w:t>
      </w:r>
    </w:p>
    <w:p w14:paraId="5D1757E8" w14:textId="77777777" w:rsidR="00467110" w:rsidRPr="00467110" w:rsidRDefault="00467110" w:rsidP="00467110">
      <w:r w:rsidRPr="00467110">
        <w:t>Внедрение обновленных ФГОС НОО и ООО</w:t>
      </w:r>
    </w:p>
    <w:p w14:paraId="63944867" w14:textId="77777777" w:rsidR="00D65821" w:rsidRDefault="00467110">
      <w:r w:rsidRPr="00467110">
        <w:t xml:space="preserve">Самоанализ и мониторинг готовности к реализации проекта «Школа </w:t>
      </w:r>
      <w:proofErr w:type="spellStart"/>
      <w:r w:rsidRPr="00467110">
        <w:t>Минпросвещения</w:t>
      </w:r>
      <w:proofErr w:type="spellEnd"/>
      <w:r w:rsidRPr="00467110">
        <w:t xml:space="preserve"> РФ»</w:t>
      </w:r>
    </w:p>
    <w:sectPr w:rsidR="00D65821" w:rsidSect="00D65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1EA2" w14:textId="77777777" w:rsidR="00BF3D2A" w:rsidRDefault="00BF3D2A" w:rsidP="007E273A">
      <w:pPr>
        <w:spacing w:after="0" w:line="240" w:lineRule="auto"/>
      </w:pPr>
      <w:r>
        <w:separator/>
      </w:r>
    </w:p>
  </w:endnote>
  <w:endnote w:type="continuationSeparator" w:id="0">
    <w:p w14:paraId="0E4A9FF4" w14:textId="77777777" w:rsidR="00BF3D2A" w:rsidRDefault="00BF3D2A" w:rsidP="007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0634" w14:textId="77777777" w:rsidR="00BF3D2A" w:rsidRDefault="00BF3D2A" w:rsidP="007E273A">
      <w:pPr>
        <w:spacing w:after="0" w:line="240" w:lineRule="auto"/>
      </w:pPr>
      <w:r>
        <w:separator/>
      </w:r>
    </w:p>
  </w:footnote>
  <w:footnote w:type="continuationSeparator" w:id="0">
    <w:p w14:paraId="40E1D912" w14:textId="77777777" w:rsidR="00BF3D2A" w:rsidRDefault="00BF3D2A" w:rsidP="007E2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BB"/>
    <w:rsid w:val="002113B3"/>
    <w:rsid w:val="00467110"/>
    <w:rsid w:val="005161E2"/>
    <w:rsid w:val="00542DCF"/>
    <w:rsid w:val="00560C39"/>
    <w:rsid w:val="00576FBB"/>
    <w:rsid w:val="007E273A"/>
    <w:rsid w:val="00943E34"/>
    <w:rsid w:val="00B01AC9"/>
    <w:rsid w:val="00BF3D2A"/>
    <w:rsid w:val="00D65821"/>
    <w:rsid w:val="00E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70FD"/>
  <w15:docId w15:val="{8079D932-6536-4DF6-B679-8C0E7CB1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2DCF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542DCF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42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DC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E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73A"/>
  </w:style>
  <w:style w:type="paragraph" w:styleId="a7">
    <w:name w:val="footer"/>
    <w:basedOn w:val="a"/>
    <w:link w:val="a8"/>
    <w:uiPriority w:val="99"/>
    <w:unhideWhenUsed/>
    <w:rsid w:val="007E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6F10-9E9C-47DB-AB9C-27EC127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sasha28122009@outlook.com</cp:lastModifiedBy>
  <cp:revision>2</cp:revision>
  <dcterms:created xsi:type="dcterms:W3CDTF">2022-12-26T21:21:00Z</dcterms:created>
  <dcterms:modified xsi:type="dcterms:W3CDTF">2022-12-26T21:21:00Z</dcterms:modified>
</cp:coreProperties>
</file>